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FC" w:rsidRDefault="00AF7CFC" w:rsidP="00AF7CFC">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ETSC- Nepal</w:t>
      </w:r>
    </w:p>
    <w:p w:rsidR="00AF7CFC" w:rsidRDefault="00AF7CFC" w:rsidP="00AF7CFC">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Project: Community Health First </w:t>
      </w:r>
    </w:p>
    <w:p w:rsidR="00AF7CFC" w:rsidRDefault="00AF7CFC" w:rsidP="00AF7CFC">
      <w:pPr>
        <w:spacing w:after="0"/>
        <w:jc w:val="center"/>
        <w:rPr>
          <w:rFonts w:ascii="Times New Roman" w:hAnsi="Times New Roman" w:cs="Times New Roman"/>
          <w:b/>
          <w:bCs/>
          <w:sz w:val="28"/>
          <w:szCs w:val="28"/>
        </w:rPr>
      </w:pPr>
      <w:r>
        <w:rPr>
          <w:rFonts w:ascii="Times New Roman" w:hAnsi="Times New Roman" w:cs="Times New Roman"/>
          <w:b/>
          <w:bCs/>
          <w:sz w:val="28"/>
          <w:szCs w:val="28"/>
        </w:rPr>
        <w:t>Psychosocial</w:t>
      </w:r>
      <w:r w:rsidR="00565EF3">
        <w:rPr>
          <w:rFonts w:ascii="Times New Roman" w:hAnsi="Times New Roman" w:cs="Times New Roman"/>
          <w:b/>
          <w:bCs/>
          <w:sz w:val="28"/>
          <w:szCs w:val="28"/>
        </w:rPr>
        <w:t xml:space="preserve"> support program</w:t>
      </w:r>
      <w:r>
        <w:rPr>
          <w:rFonts w:ascii="Times New Roman" w:hAnsi="Times New Roman" w:cs="Times New Roman"/>
          <w:b/>
          <w:bCs/>
          <w:sz w:val="28"/>
          <w:szCs w:val="28"/>
        </w:rPr>
        <w:t xml:space="preserve"> Report</w:t>
      </w:r>
    </w:p>
    <w:p w:rsidR="00AF7CFC" w:rsidRDefault="009923D1" w:rsidP="00AF7CFC">
      <w:pPr>
        <w:spacing w:after="0" w:line="240" w:lineRule="auto"/>
        <w:jc w:val="center"/>
        <w:rPr>
          <w:rFonts w:ascii="Times New Roman" w:hAnsi="Times New Roman" w:cs="Times New Roman"/>
          <w:sz w:val="24"/>
          <w:szCs w:val="22"/>
        </w:rPr>
      </w:pPr>
      <w:r>
        <w:rPr>
          <w:rFonts w:ascii="Times New Roman" w:hAnsi="Times New Roman" w:cs="Times New Roman"/>
          <w:sz w:val="24"/>
          <w:szCs w:val="22"/>
        </w:rPr>
        <w:t>September</w:t>
      </w:r>
      <w:r w:rsidR="00AF7CFC">
        <w:rPr>
          <w:rFonts w:ascii="Times New Roman" w:hAnsi="Times New Roman" w:cs="Times New Roman"/>
          <w:sz w:val="24"/>
          <w:szCs w:val="22"/>
        </w:rPr>
        <w:t xml:space="preserve"> -2016</w:t>
      </w:r>
    </w:p>
    <w:p w:rsidR="00AF7CFC" w:rsidRDefault="00AF7CFC" w:rsidP="00AF7CFC">
      <w:pPr>
        <w:spacing w:after="0" w:line="240" w:lineRule="auto"/>
        <w:jc w:val="center"/>
        <w:rPr>
          <w:rFonts w:ascii="Times New Roman" w:hAnsi="Times New Roman" w:cs="Times New Roman"/>
          <w:sz w:val="24"/>
          <w:szCs w:val="22"/>
        </w:rPr>
      </w:pPr>
    </w:p>
    <w:p w:rsidR="00AF7CFC" w:rsidRPr="00D82EC1" w:rsidRDefault="00AF7CFC" w:rsidP="00AF7CFC">
      <w:pPr>
        <w:spacing w:after="0" w:line="240" w:lineRule="auto"/>
        <w:rPr>
          <w:rFonts w:ascii="Times New Roman" w:hAnsi="Times New Roman" w:cs="Times New Roman"/>
          <w:b/>
          <w:bCs/>
          <w:sz w:val="28"/>
          <w:szCs w:val="24"/>
        </w:rPr>
      </w:pPr>
      <w:r w:rsidRPr="00D82EC1">
        <w:rPr>
          <w:rFonts w:ascii="Times New Roman" w:hAnsi="Times New Roman" w:cs="Times New Roman"/>
          <w:b/>
          <w:bCs/>
          <w:sz w:val="28"/>
          <w:szCs w:val="24"/>
        </w:rPr>
        <w:t>Prepared by:</w:t>
      </w:r>
    </w:p>
    <w:p w:rsidR="00AF7CFC" w:rsidRDefault="00AF7CFC" w:rsidP="00AF7CFC">
      <w:pPr>
        <w:spacing w:after="0" w:line="240" w:lineRule="auto"/>
        <w:rPr>
          <w:rFonts w:ascii="Times New Roman" w:hAnsi="Times New Roman" w:cs="Times New Roman"/>
          <w:sz w:val="24"/>
          <w:szCs w:val="22"/>
        </w:rPr>
      </w:pPr>
      <w:r>
        <w:rPr>
          <w:rFonts w:ascii="Times New Roman" w:hAnsi="Times New Roman" w:cs="Times New Roman"/>
          <w:sz w:val="24"/>
          <w:szCs w:val="22"/>
        </w:rPr>
        <w:t xml:space="preserve">Name: Nitu Dev </w:t>
      </w:r>
    </w:p>
    <w:p w:rsidR="00AF7CFC" w:rsidRDefault="00AF7CFC" w:rsidP="00AF7CFC">
      <w:pPr>
        <w:spacing w:after="0" w:line="240" w:lineRule="auto"/>
        <w:rPr>
          <w:rFonts w:ascii="Times New Roman" w:hAnsi="Times New Roman" w:cs="Times New Roman"/>
          <w:sz w:val="24"/>
          <w:szCs w:val="22"/>
        </w:rPr>
      </w:pPr>
      <w:r>
        <w:rPr>
          <w:rFonts w:ascii="Times New Roman" w:hAnsi="Times New Roman" w:cs="Times New Roman"/>
          <w:sz w:val="24"/>
          <w:szCs w:val="22"/>
        </w:rPr>
        <w:t xml:space="preserve">Position: M&amp;E Officer </w:t>
      </w:r>
    </w:p>
    <w:p w:rsidR="00AF7CFC" w:rsidRDefault="00AF7CFC" w:rsidP="00AF7CFC">
      <w:pPr>
        <w:spacing w:after="0" w:line="240" w:lineRule="auto"/>
        <w:rPr>
          <w:rFonts w:ascii="Times New Roman" w:hAnsi="Times New Roman" w:cs="Times New Roman"/>
          <w:sz w:val="24"/>
          <w:szCs w:val="22"/>
        </w:rPr>
      </w:pPr>
    </w:p>
    <w:p w:rsidR="005157EC" w:rsidRDefault="005157EC"/>
    <w:p w:rsidR="008F56D7" w:rsidRDefault="008F56D7"/>
    <w:p w:rsidR="000B2776" w:rsidRPr="00935347" w:rsidRDefault="00B83F2D" w:rsidP="008F56D7">
      <w:pPr>
        <w:numPr>
          <w:ilvl w:val="0"/>
          <w:numId w:val="1"/>
        </w:numPr>
        <w:rPr>
          <w:rFonts w:ascii="Arial" w:hAnsi="Arial" w:cs="Arial"/>
          <w:sz w:val="24"/>
          <w:szCs w:val="22"/>
        </w:rPr>
      </w:pPr>
      <w:r w:rsidRPr="00935347">
        <w:rPr>
          <w:rFonts w:ascii="Arial" w:hAnsi="Arial" w:cs="Arial"/>
          <w:b/>
          <w:bCs/>
          <w:sz w:val="24"/>
          <w:szCs w:val="22"/>
        </w:rPr>
        <w:t>Activities: 2 Strengthening referr</w:t>
      </w:r>
      <w:r w:rsidR="008F56D7" w:rsidRPr="00935347">
        <w:rPr>
          <w:rFonts w:ascii="Arial" w:hAnsi="Arial" w:cs="Arial"/>
          <w:b/>
          <w:bCs/>
          <w:sz w:val="24"/>
          <w:szCs w:val="22"/>
        </w:rPr>
        <w:t xml:space="preserve">al system &amp; </w:t>
      </w:r>
      <w:r w:rsidR="00315382" w:rsidRPr="00935347">
        <w:rPr>
          <w:rFonts w:ascii="Arial" w:hAnsi="Arial" w:cs="Arial"/>
          <w:b/>
          <w:bCs/>
          <w:sz w:val="24"/>
          <w:szCs w:val="22"/>
        </w:rPr>
        <w:t>Knowledge sharing</w:t>
      </w:r>
      <w:r w:rsidRPr="00935347">
        <w:rPr>
          <w:rFonts w:ascii="Arial" w:hAnsi="Arial" w:cs="Arial"/>
          <w:b/>
          <w:bCs/>
          <w:sz w:val="24"/>
          <w:szCs w:val="22"/>
        </w:rPr>
        <w:t xml:space="preserve"> for health services in PTSD approaches. </w:t>
      </w:r>
    </w:p>
    <w:p w:rsidR="003E604C" w:rsidRPr="00935347" w:rsidRDefault="003E604C" w:rsidP="003E604C">
      <w:pPr>
        <w:pStyle w:val="ListParagraph"/>
        <w:numPr>
          <w:ilvl w:val="0"/>
          <w:numId w:val="3"/>
        </w:numPr>
        <w:rPr>
          <w:rFonts w:ascii="Arial" w:hAnsi="Arial" w:cs="Arial"/>
          <w:b/>
          <w:bCs/>
        </w:rPr>
      </w:pPr>
      <w:r w:rsidRPr="00935347">
        <w:rPr>
          <w:rFonts w:ascii="Arial" w:hAnsi="Arial" w:cs="Arial"/>
          <w:b/>
          <w:bCs/>
        </w:rPr>
        <w:t>IEC Materials published:</w:t>
      </w:r>
    </w:p>
    <w:p w:rsidR="00BA6C89" w:rsidRDefault="00BA6C89" w:rsidP="00BA6C89">
      <w:pPr>
        <w:pStyle w:val="ListParagraph"/>
        <w:ind w:left="1080"/>
        <w:rPr>
          <w:rFonts w:ascii="Arial" w:hAnsi="Arial" w:cs="Arial"/>
        </w:rPr>
      </w:pPr>
    </w:p>
    <w:p w:rsidR="003E604C" w:rsidRPr="00935347" w:rsidRDefault="00BA6C89" w:rsidP="00935347">
      <w:pPr>
        <w:pStyle w:val="ListParagraph"/>
        <w:ind w:left="1080"/>
        <w:jc w:val="both"/>
        <w:rPr>
          <w:rFonts w:ascii="Arial" w:hAnsi="Arial" w:cs="Arial"/>
          <w:sz w:val="28"/>
          <w:szCs w:val="24"/>
        </w:rPr>
      </w:pPr>
      <w:r>
        <w:rPr>
          <w:rFonts w:ascii="Arial" w:hAnsi="Arial" w:cs="Arial"/>
          <w:color w:val="1E1E1E"/>
          <w:szCs w:val="22"/>
          <w:shd w:val="clear" w:color="auto" w:fill="FFFFFF"/>
        </w:rPr>
        <w:t>Aiming of published information, education and communication materials is to  changing or reinforcing psychosocial</w:t>
      </w:r>
      <w:r w:rsidRPr="00BA6C89">
        <w:rPr>
          <w:rFonts w:ascii="Arial" w:hAnsi="Arial" w:cs="Arial"/>
          <w:color w:val="1E1E1E"/>
          <w:szCs w:val="22"/>
          <w:shd w:val="clear" w:color="auto" w:fill="FFFFFF"/>
        </w:rPr>
        <w:t>-related behaviors in a target audience, concerning a specific problem and within a pre-defined period of time, thr</w:t>
      </w:r>
      <w:r>
        <w:rPr>
          <w:rFonts w:ascii="Arial" w:hAnsi="Arial" w:cs="Arial"/>
          <w:color w:val="1E1E1E"/>
          <w:szCs w:val="22"/>
          <w:shd w:val="clear" w:color="auto" w:fill="FFFFFF"/>
        </w:rPr>
        <w:t xml:space="preserve">ough communication methods and </w:t>
      </w:r>
      <w:r w:rsidRPr="00BA6C89">
        <w:rPr>
          <w:rFonts w:ascii="Arial" w:hAnsi="Arial" w:cs="Arial"/>
          <w:color w:val="1E1E1E"/>
          <w:szCs w:val="22"/>
          <w:shd w:val="clear" w:color="auto" w:fill="FFFFFF"/>
        </w:rPr>
        <w:t xml:space="preserve"> </w:t>
      </w:r>
      <w:r>
        <w:rPr>
          <w:rFonts w:ascii="Arial" w:hAnsi="Arial" w:cs="Arial"/>
          <w:color w:val="1E1E1E"/>
          <w:szCs w:val="22"/>
          <w:shd w:val="clear" w:color="auto" w:fill="FFFFFF"/>
        </w:rPr>
        <w:t>(</w:t>
      </w:r>
      <w:r w:rsidRPr="00BA6C89">
        <w:rPr>
          <w:rFonts w:ascii="Arial" w:hAnsi="Arial" w:cs="Arial"/>
          <w:color w:val="1E1E1E"/>
          <w:szCs w:val="22"/>
          <w:shd w:val="clear" w:color="auto" w:fill="FFFFFF"/>
        </w:rPr>
        <w:t>Lessons from the past; perspectives for the future).</w:t>
      </w:r>
      <w:r>
        <w:rPr>
          <w:rFonts w:ascii="Arial" w:hAnsi="Arial" w:cs="Arial"/>
          <w:color w:val="1E1E1E"/>
          <w:szCs w:val="22"/>
          <w:shd w:val="clear" w:color="auto" w:fill="FFFFFF"/>
        </w:rPr>
        <w:t xml:space="preserve"> So, we published psychosocial Boucher thousand </w:t>
      </w:r>
      <w:r w:rsidR="00935347">
        <w:rPr>
          <w:rFonts w:ascii="Arial" w:hAnsi="Arial" w:cs="Arial"/>
          <w:color w:val="1E1E1E"/>
          <w:szCs w:val="22"/>
          <w:shd w:val="clear" w:color="auto" w:fill="FFFFFF"/>
        </w:rPr>
        <w:t>numbers</w:t>
      </w:r>
      <w:r>
        <w:rPr>
          <w:rFonts w:ascii="Arial" w:hAnsi="Arial" w:cs="Arial"/>
          <w:color w:val="1E1E1E"/>
          <w:szCs w:val="22"/>
          <w:shd w:val="clear" w:color="auto" w:fill="FFFFFF"/>
        </w:rPr>
        <w:t xml:space="preserve"> in content and distribute it in target areas of target people.</w:t>
      </w:r>
    </w:p>
    <w:p w:rsidR="003E604C" w:rsidRPr="003E604C" w:rsidRDefault="003E604C" w:rsidP="003E604C">
      <w:pPr>
        <w:pStyle w:val="ListParagraph"/>
        <w:ind w:left="1080"/>
        <w:rPr>
          <w:rFonts w:ascii="Arial" w:hAnsi="Arial" w:cs="Arial"/>
        </w:rPr>
      </w:pPr>
    </w:p>
    <w:p w:rsidR="00315382" w:rsidRPr="00935347" w:rsidRDefault="00315382" w:rsidP="00315382">
      <w:pPr>
        <w:pStyle w:val="ListParagraph"/>
        <w:numPr>
          <w:ilvl w:val="0"/>
          <w:numId w:val="3"/>
        </w:numPr>
        <w:rPr>
          <w:rFonts w:ascii="Arial" w:hAnsi="Arial" w:cs="Arial"/>
          <w:b/>
          <w:bCs/>
        </w:rPr>
      </w:pPr>
      <w:r w:rsidRPr="00935347">
        <w:rPr>
          <w:rFonts w:ascii="Arial" w:hAnsi="Arial" w:cs="Arial"/>
          <w:b/>
          <w:bCs/>
        </w:rPr>
        <w:t>Psychosocial need assessment of client:</w:t>
      </w:r>
    </w:p>
    <w:p w:rsidR="00315382" w:rsidRPr="00315382" w:rsidRDefault="007166F4" w:rsidP="007166F4">
      <w:pPr>
        <w:ind w:left="1170" w:hanging="270"/>
        <w:rPr>
          <w:rFonts w:ascii="Arial" w:hAnsi="Arial" w:cs="Arial"/>
          <w:sz w:val="20"/>
          <w:szCs w:val="18"/>
        </w:rPr>
      </w:pPr>
      <w:r>
        <w:rPr>
          <w:rFonts w:ascii="Arial" w:hAnsi="Arial" w:cs="Arial"/>
        </w:rPr>
        <w:t xml:space="preserve">     Need assessment is the first step of screening the clients.  </w:t>
      </w:r>
      <w:r w:rsidR="00315382" w:rsidRPr="00315382">
        <w:rPr>
          <w:rFonts w:ascii="Arial" w:hAnsi="Arial" w:cs="Arial"/>
        </w:rPr>
        <w:t xml:space="preserve">there are one hundred </w:t>
      </w:r>
      <w:r>
        <w:rPr>
          <w:rFonts w:ascii="Arial" w:hAnsi="Arial" w:cs="Arial"/>
        </w:rPr>
        <w:t xml:space="preserve"> </w:t>
      </w:r>
      <w:r w:rsidR="00C92709">
        <w:rPr>
          <w:rFonts w:ascii="Arial" w:hAnsi="Arial" w:cs="Arial"/>
        </w:rPr>
        <w:t>seventy nine</w:t>
      </w:r>
      <w:r>
        <w:rPr>
          <w:rFonts w:ascii="Arial" w:hAnsi="Arial" w:cs="Arial"/>
        </w:rPr>
        <w:t xml:space="preserve"> clients were assessed by</w:t>
      </w:r>
      <w:r w:rsidR="00315382" w:rsidRPr="00315382">
        <w:rPr>
          <w:rFonts w:ascii="Arial" w:hAnsi="Arial" w:cs="Arial"/>
        </w:rPr>
        <w:t xml:space="preserve"> psychosocial counselor</w:t>
      </w:r>
      <w:r>
        <w:rPr>
          <w:rFonts w:ascii="Arial" w:hAnsi="Arial" w:cs="Arial"/>
        </w:rPr>
        <w:t xml:space="preserve"> </w:t>
      </w:r>
      <w:r w:rsidR="00315382">
        <w:rPr>
          <w:rFonts w:ascii="Arial" w:hAnsi="Arial" w:cs="Arial"/>
        </w:rPr>
        <w:t>and now they are providing facilities,</w:t>
      </w:r>
      <w:r w:rsidR="00315382" w:rsidRPr="00315382">
        <w:rPr>
          <w:rFonts w:ascii="Arial" w:hAnsi="Arial" w:cs="Arial"/>
        </w:rPr>
        <w:t xml:space="preserve"> treatment according to </w:t>
      </w:r>
      <w:r w:rsidR="00A26AE8">
        <w:rPr>
          <w:rFonts w:ascii="Arial" w:hAnsi="Arial" w:cs="Arial"/>
        </w:rPr>
        <w:t xml:space="preserve">their need and recommendation by consultant to overcome from </w:t>
      </w:r>
      <w:r w:rsidR="00315382" w:rsidRPr="00315382">
        <w:rPr>
          <w:rFonts w:ascii="Arial" w:hAnsi="Arial" w:cs="Arial"/>
        </w:rPr>
        <w:t>psychosocial problem.</w:t>
      </w:r>
    </w:p>
    <w:p w:rsidR="00C92709" w:rsidRDefault="00C92709" w:rsidP="00C92709">
      <w:pPr>
        <w:pStyle w:val="ListParagraph"/>
        <w:numPr>
          <w:ilvl w:val="0"/>
          <w:numId w:val="8"/>
        </w:numPr>
        <w:rPr>
          <w:rFonts w:ascii="Arial" w:hAnsi="Arial" w:cs="Arial"/>
        </w:rPr>
      </w:pPr>
      <w:r>
        <w:rPr>
          <w:rFonts w:ascii="Arial" w:hAnsi="Arial" w:cs="Arial"/>
        </w:rPr>
        <w:t>Padampokhari : 25 (adult)</w:t>
      </w:r>
    </w:p>
    <w:p w:rsidR="00C92709" w:rsidRDefault="00C92709" w:rsidP="00C92709">
      <w:pPr>
        <w:pStyle w:val="ListParagraph"/>
        <w:numPr>
          <w:ilvl w:val="0"/>
          <w:numId w:val="8"/>
        </w:numPr>
        <w:rPr>
          <w:rFonts w:ascii="Arial" w:hAnsi="Arial" w:cs="Arial"/>
        </w:rPr>
      </w:pPr>
      <w:r>
        <w:rPr>
          <w:rFonts w:ascii="Arial" w:hAnsi="Arial" w:cs="Arial"/>
        </w:rPr>
        <w:t>Gadhi : 26 (Children) + parents: 30</w:t>
      </w:r>
    </w:p>
    <w:p w:rsidR="00C92709" w:rsidRDefault="00C92709" w:rsidP="00C92709">
      <w:pPr>
        <w:pStyle w:val="ListParagraph"/>
        <w:numPr>
          <w:ilvl w:val="0"/>
          <w:numId w:val="8"/>
        </w:numPr>
        <w:rPr>
          <w:rFonts w:ascii="Arial" w:hAnsi="Arial" w:cs="Arial"/>
        </w:rPr>
      </w:pPr>
      <w:r>
        <w:rPr>
          <w:rFonts w:ascii="Arial" w:hAnsi="Arial" w:cs="Arial"/>
        </w:rPr>
        <w:t>Gadhi : 11 (Adult)</w:t>
      </w:r>
    </w:p>
    <w:p w:rsidR="00C92709" w:rsidRDefault="00C92709" w:rsidP="00C92709">
      <w:pPr>
        <w:pStyle w:val="ListParagraph"/>
        <w:numPr>
          <w:ilvl w:val="0"/>
          <w:numId w:val="8"/>
        </w:numPr>
        <w:rPr>
          <w:rFonts w:ascii="Arial" w:hAnsi="Arial" w:cs="Arial"/>
        </w:rPr>
      </w:pPr>
      <w:r>
        <w:rPr>
          <w:rFonts w:ascii="Arial" w:hAnsi="Arial" w:cs="Arial"/>
        </w:rPr>
        <w:t>Manhari : 03 (Adult)</w:t>
      </w:r>
    </w:p>
    <w:p w:rsidR="00C92709" w:rsidRPr="0018243D" w:rsidRDefault="00C92709" w:rsidP="00C92709">
      <w:pPr>
        <w:pStyle w:val="ListParagraph"/>
        <w:numPr>
          <w:ilvl w:val="0"/>
          <w:numId w:val="8"/>
        </w:numPr>
        <w:rPr>
          <w:rFonts w:ascii="Arial" w:hAnsi="Arial" w:cs="Arial"/>
        </w:rPr>
      </w:pPr>
      <w:proofErr w:type="spellStart"/>
      <w:r>
        <w:rPr>
          <w:rFonts w:ascii="Arial" w:hAnsi="Arial" w:cs="Arial"/>
        </w:rPr>
        <w:t>Handilkhola</w:t>
      </w:r>
      <w:proofErr w:type="spellEnd"/>
      <w:r>
        <w:rPr>
          <w:rFonts w:ascii="Arial" w:hAnsi="Arial" w:cs="Arial"/>
        </w:rPr>
        <w:t xml:space="preserve"> : 56 (Children)</w:t>
      </w:r>
    </w:p>
    <w:p w:rsidR="00C92709" w:rsidRDefault="00C92709" w:rsidP="00C92709">
      <w:pPr>
        <w:pStyle w:val="ListParagraph"/>
        <w:numPr>
          <w:ilvl w:val="0"/>
          <w:numId w:val="8"/>
        </w:numPr>
        <w:rPr>
          <w:rFonts w:ascii="Arial" w:hAnsi="Arial" w:cs="Arial"/>
        </w:rPr>
      </w:pPr>
      <w:proofErr w:type="spellStart"/>
      <w:r>
        <w:rPr>
          <w:rFonts w:ascii="Arial" w:hAnsi="Arial" w:cs="Arial"/>
        </w:rPr>
        <w:t>Handilkhola</w:t>
      </w:r>
      <w:proofErr w:type="spellEnd"/>
      <w:r>
        <w:rPr>
          <w:rFonts w:ascii="Arial" w:hAnsi="Arial" w:cs="Arial"/>
        </w:rPr>
        <w:t xml:space="preserve"> : 23 (Adult)</w:t>
      </w:r>
    </w:p>
    <w:p w:rsidR="00C92709" w:rsidRDefault="00C92709" w:rsidP="00C92709">
      <w:pPr>
        <w:pStyle w:val="ListParagraph"/>
        <w:numPr>
          <w:ilvl w:val="0"/>
          <w:numId w:val="8"/>
        </w:numPr>
        <w:rPr>
          <w:rFonts w:ascii="Arial" w:hAnsi="Arial" w:cs="Arial"/>
        </w:rPr>
      </w:pPr>
      <w:proofErr w:type="spellStart"/>
      <w:r>
        <w:rPr>
          <w:rFonts w:ascii="Arial" w:hAnsi="Arial" w:cs="Arial"/>
        </w:rPr>
        <w:t>Hetauda</w:t>
      </w:r>
      <w:proofErr w:type="spellEnd"/>
      <w:r>
        <w:rPr>
          <w:rFonts w:ascii="Arial" w:hAnsi="Arial" w:cs="Arial"/>
        </w:rPr>
        <w:t>(</w:t>
      </w:r>
      <w:proofErr w:type="spellStart"/>
      <w:r>
        <w:rPr>
          <w:rFonts w:ascii="Arial" w:hAnsi="Arial" w:cs="Arial"/>
        </w:rPr>
        <w:t>Harnamadi</w:t>
      </w:r>
      <w:proofErr w:type="spellEnd"/>
      <w:r>
        <w:rPr>
          <w:rFonts w:ascii="Arial" w:hAnsi="Arial" w:cs="Arial"/>
        </w:rPr>
        <w:t>) : 5(Adult)</w:t>
      </w:r>
    </w:p>
    <w:p w:rsidR="00C323DA" w:rsidRPr="00C323DA" w:rsidRDefault="00C323DA" w:rsidP="00C323DA">
      <w:pPr>
        <w:pStyle w:val="ListParagraph"/>
        <w:ind w:left="1080"/>
        <w:rPr>
          <w:rFonts w:ascii="Arial" w:hAnsi="Arial" w:cs="Arial"/>
        </w:rPr>
      </w:pPr>
    </w:p>
    <w:p w:rsidR="000B2776" w:rsidRPr="00935347" w:rsidRDefault="00C323DA" w:rsidP="00C323DA">
      <w:pPr>
        <w:pStyle w:val="ListParagraph"/>
        <w:numPr>
          <w:ilvl w:val="0"/>
          <w:numId w:val="3"/>
        </w:numPr>
        <w:rPr>
          <w:rFonts w:ascii="Arial" w:hAnsi="Arial" w:cs="Arial"/>
          <w:b/>
          <w:bCs/>
        </w:rPr>
      </w:pPr>
      <w:r w:rsidRPr="00935347">
        <w:rPr>
          <w:rFonts w:ascii="Arial" w:hAnsi="Arial" w:cs="Arial"/>
          <w:b/>
          <w:bCs/>
        </w:rPr>
        <w:t>Problem sharing:</w:t>
      </w:r>
    </w:p>
    <w:p w:rsidR="00C323DA" w:rsidRDefault="00C323DA" w:rsidP="00C323DA">
      <w:pPr>
        <w:pStyle w:val="ListParagraph"/>
        <w:ind w:left="1080"/>
        <w:rPr>
          <w:rFonts w:ascii="Arial" w:hAnsi="Arial" w:cs="Arial"/>
        </w:rPr>
      </w:pPr>
    </w:p>
    <w:p w:rsidR="002D5DB8" w:rsidRPr="00C92709" w:rsidRDefault="00C323DA" w:rsidP="00C92709">
      <w:pPr>
        <w:pStyle w:val="ListParagraph"/>
        <w:ind w:left="1080"/>
        <w:jc w:val="both"/>
        <w:rPr>
          <w:rFonts w:ascii="Arial" w:hAnsi="Arial" w:cs="Arial"/>
        </w:rPr>
      </w:pPr>
      <w:r>
        <w:rPr>
          <w:rFonts w:ascii="Arial" w:hAnsi="Arial" w:cs="Arial"/>
        </w:rPr>
        <w:t>Clients shared their problem after the sessions of psychosocial problem and they feel that they were suffering from those problem. Some of the clients are shared their problem at the sessions.</w:t>
      </w:r>
    </w:p>
    <w:p w:rsidR="002D5DB8" w:rsidRPr="00977ECA" w:rsidRDefault="00B83F2D" w:rsidP="002D5DB8">
      <w:pPr>
        <w:pStyle w:val="ListParagraph"/>
        <w:numPr>
          <w:ilvl w:val="0"/>
          <w:numId w:val="3"/>
        </w:numPr>
        <w:rPr>
          <w:rFonts w:ascii="Arial" w:hAnsi="Arial" w:cs="Arial"/>
          <w:b/>
          <w:bCs/>
          <w:sz w:val="24"/>
          <w:szCs w:val="22"/>
        </w:rPr>
      </w:pPr>
      <w:r w:rsidRPr="00977ECA">
        <w:rPr>
          <w:rFonts w:ascii="Arial" w:hAnsi="Arial" w:cs="Arial"/>
          <w:b/>
          <w:bCs/>
          <w:sz w:val="24"/>
          <w:szCs w:val="22"/>
        </w:rPr>
        <w:lastRenderedPageBreak/>
        <w:t xml:space="preserve">Recommendation and </w:t>
      </w:r>
      <w:r w:rsidR="002D5DB8" w:rsidRPr="00977ECA">
        <w:rPr>
          <w:rFonts w:ascii="Arial" w:hAnsi="Arial" w:cs="Arial"/>
          <w:b/>
          <w:bCs/>
          <w:sz w:val="24"/>
          <w:szCs w:val="22"/>
        </w:rPr>
        <w:t>Diagnosis of cases:</w:t>
      </w:r>
    </w:p>
    <w:p w:rsidR="002D5DB8" w:rsidRDefault="002D5DB8" w:rsidP="002D5DB8">
      <w:pPr>
        <w:pStyle w:val="ListParagraph"/>
        <w:ind w:left="1080"/>
        <w:rPr>
          <w:rFonts w:ascii="Arial" w:hAnsi="Arial" w:cs="Arial"/>
        </w:rPr>
      </w:pPr>
    </w:p>
    <w:p w:rsidR="007A69CD" w:rsidRDefault="002D5DB8" w:rsidP="00222D77">
      <w:pPr>
        <w:pStyle w:val="ListParagraph"/>
        <w:ind w:left="1080"/>
        <w:jc w:val="both"/>
        <w:rPr>
          <w:rFonts w:ascii="Arial" w:hAnsi="Arial" w:cs="Arial"/>
        </w:rPr>
      </w:pPr>
      <w:r>
        <w:rPr>
          <w:rFonts w:ascii="Arial" w:hAnsi="Arial" w:cs="Arial"/>
        </w:rPr>
        <w:t xml:space="preserve">After the sessions and assessment clients were recommended and diagnosed according to sign and symptoms and they were referred to the further treatment. There are thirty three cases were diagnosed to psychosocial problem. </w:t>
      </w:r>
    </w:p>
    <w:p w:rsidR="00977ECA" w:rsidRDefault="00977ECA" w:rsidP="00222D77">
      <w:pPr>
        <w:pStyle w:val="ListParagraph"/>
        <w:ind w:left="1080"/>
        <w:jc w:val="both"/>
        <w:rPr>
          <w:rFonts w:ascii="Arial" w:hAnsi="Arial" w:cs="Arial"/>
        </w:rPr>
      </w:pPr>
    </w:p>
    <w:p w:rsidR="007A69CD" w:rsidRDefault="00222D77" w:rsidP="00977ECA">
      <w:pPr>
        <w:pStyle w:val="ListParagraph"/>
        <w:numPr>
          <w:ilvl w:val="0"/>
          <w:numId w:val="3"/>
        </w:numPr>
        <w:rPr>
          <w:rFonts w:ascii="Arial" w:hAnsi="Arial" w:cs="Arial"/>
          <w:b/>
          <w:bCs/>
          <w:sz w:val="24"/>
          <w:szCs w:val="22"/>
        </w:rPr>
      </w:pPr>
      <w:r w:rsidRPr="00977ECA">
        <w:rPr>
          <w:rFonts w:ascii="Arial" w:hAnsi="Arial" w:cs="Arial"/>
          <w:b/>
          <w:bCs/>
          <w:sz w:val="24"/>
          <w:szCs w:val="22"/>
        </w:rPr>
        <w:t>Strengthening referral meeting:</w:t>
      </w:r>
    </w:p>
    <w:p w:rsidR="00852A2E" w:rsidRDefault="00852A2E" w:rsidP="00852A2E">
      <w:pPr>
        <w:pStyle w:val="ListParagraph"/>
        <w:ind w:left="1080"/>
        <w:rPr>
          <w:rFonts w:ascii="Arial" w:hAnsi="Arial" w:cs="Arial"/>
          <w:b/>
          <w:bCs/>
          <w:sz w:val="24"/>
          <w:szCs w:val="22"/>
        </w:rPr>
      </w:pPr>
    </w:p>
    <w:p w:rsidR="00222D77" w:rsidRPr="003A0AC1" w:rsidRDefault="00852A2E" w:rsidP="003A0AC1">
      <w:pPr>
        <w:pStyle w:val="ListParagraph"/>
        <w:ind w:left="1080"/>
        <w:jc w:val="both"/>
        <w:rPr>
          <w:rFonts w:ascii="Arial" w:hAnsi="Arial" w:cs="Arial"/>
        </w:rPr>
      </w:pPr>
      <w:r w:rsidRPr="00D566A6">
        <w:rPr>
          <w:rFonts w:ascii="Arial" w:hAnsi="Arial" w:cs="Arial"/>
        </w:rPr>
        <w:t xml:space="preserve">On the </w:t>
      </w:r>
      <w:r w:rsidR="00125A0D" w:rsidRPr="00D566A6">
        <w:rPr>
          <w:rFonts w:ascii="Arial" w:hAnsi="Arial" w:cs="Arial"/>
        </w:rPr>
        <w:t>date 1</w:t>
      </w:r>
      <w:r w:rsidR="00125A0D" w:rsidRPr="00D566A6">
        <w:rPr>
          <w:rFonts w:ascii="Arial" w:hAnsi="Arial" w:cs="Arial"/>
          <w:vertAlign w:val="superscript"/>
        </w:rPr>
        <w:t>st</w:t>
      </w:r>
      <w:r w:rsidR="00125A0D" w:rsidRPr="00D566A6">
        <w:rPr>
          <w:rFonts w:ascii="Arial" w:hAnsi="Arial" w:cs="Arial"/>
        </w:rPr>
        <w:t xml:space="preserve"> Sept 2016, Thursday</w:t>
      </w:r>
      <w:r w:rsidR="009949E7">
        <w:rPr>
          <w:rFonts w:ascii="Arial" w:hAnsi="Arial" w:cs="Arial"/>
        </w:rPr>
        <w:t xml:space="preserve"> strengthening referral system meeting was held with the participations</w:t>
      </w:r>
      <w:r w:rsidR="00125A0D" w:rsidRPr="00D566A6">
        <w:rPr>
          <w:rFonts w:ascii="Arial" w:hAnsi="Arial" w:cs="Arial"/>
        </w:rPr>
        <w:t xml:space="preserve"> of all the nine areas Health post in charge, community health mobilize and </w:t>
      </w:r>
      <w:r w:rsidR="00D566A6">
        <w:rPr>
          <w:rFonts w:ascii="Arial" w:hAnsi="Arial" w:cs="Arial"/>
        </w:rPr>
        <w:t xml:space="preserve">volunteers. </w:t>
      </w:r>
      <w:r w:rsidR="009949E7">
        <w:rPr>
          <w:rFonts w:ascii="Arial" w:hAnsi="Arial" w:cs="Arial"/>
        </w:rPr>
        <w:t>At first</w:t>
      </w:r>
      <w:r w:rsidR="00D566A6">
        <w:rPr>
          <w:rFonts w:ascii="Arial" w:hAnsi="Arial" w:cs="Arial"/>
        </w:rPr>
        <w:t xml:space="preserve"> we present all the data and activities which were done and which is ongoing process. And then after all of the participants are discussed about how to strengthen the </w:t>
      </w:r>
      <w:r w:rsidR="009949E7">
        <w:rPr>
          <w:rFonts w:ascii="Arial" w:hAnsi="Arial" w:cs="Arial"/>
        </w:rPr>
        <w:t>psychosocial problem solving system.</w:t>
      </w:r>
      <w:r w:rsidR="002D0A94">
        <w:rPr>
          <w:rFonts w:ascii="Arial" w:hAnsi="Arial" w:cs="Arial"/>
        </w:rPr>
        <w:t xml:space="preserve"> E.g. how support the clients, how to minimize the problem etc.</w:t>
      </w:r>
    </w:p>
    <w:p w:rsidR="00222D77" w:rsidRPr="00222D77" w:rsidRDefault="00222D77" w:rsidP="00222D77">
      <w:pPr>
        <w:rPr>
          <w:rFonts w:ascii="Arial" w:hAnsi="Arial" w:cs="Arial"/>
          <w:b/>
          <w:bCs/>
          <w:sz w:val="24"/>
          <w:szCs w:val="22"/>
        </w:rPr>
      </w:pPr>
    </w:p>
    <w:p w:rsidR="000B2776" w:rsidRPr="006709BB" w:rsidRDefault="00B83F2D" w:rsidP="007A69CD">
      <w:pPr>
        <w:numPr>
          <w:ilvl w:val="0"/>
          <w:numId w:val="4"/>
        </w:numPr>
        <w:rPr>
          <w:rFonts w:ascii="Arial" w:hAnsi="Arial" w:cs="Arial"/>
          <w:sz w:val="24"/>
          <w:szCs w:val="22"/>
        </w:rPr>
      </w:pPr>
      <w:r w:rsidRPr="006709BB">
        <w:rPr>
          <w:rFonts w:ascii="Arial" w:hAnsi="Arial" w:cs="Arial"/>
          <w:b/>
          <w:bCs/>
          <w:sz w:val="24"/>
          <w:szCs w:val="22"/>
        </w:rPr>
        <w:t xml:space="preserve">Activities: 3 Therapy for clients &amp; Psychiatric support. </w:t>
      </w:r>
    </w:p>
    <w:p w:rsidR="002E1E04" w:rsidRDefault="002E1E04" w:rsidP="002E1E04">
      <w:pPr>
        <w:rPr>
          <w:rFonts w:ascii="Arial" w:hAnsi="Arial" w:cs="Arial"/>
          <w:b/>
          <w:bCs/>
        </w:rPr>
      </w:pPr>
    </w:p>
    <w:p w:rsidR="002E1E04" w:rsidRPr="00FC2C79" w:rsidRDefault="002E1E04" w:rsidP="002E1E04">
      <w:pPr>
        <w:pStyle w:val="ListParagraph"/>
        <w:numPr>
          <w:ilvl w:val="0"/>
          <w:numId w:val="3"/>
        </w:numPr>
        <w:rPr>
          <w:rFonts w:ascii="Arial" w:hAnsi="Arial" w:cs="Arial"/>
          <w:b/>
          <w:bCs/>
        </w:rPr>
      </w:pPr>
      <w:r w:rsidRPr="00FC2C79">
        <w:rPr>
          <w:rFonts w:ascii="Arial" w:hAnsi="Arial" w:cs="Arial"/>
          <w:b/>
          <w:bCs/>
        </w:rPr>
        <w:t>Psychosocial healing sessions:</w:t>
      </w:r>
    </w:p>
    <w:p w:rsidR="002E1E04" w:rsidRDefault="002E1E04" w:rsidP="002E1E04">
      <w:pPr>
        <w:pStyle w:val="ListParagraph"/>
        <w:ind w:left="1080"/>
        <w:rPr>
          <w:rFonts w:ascii="Arial" w:hAnsi="Arial" w:cs="Arial"/>
        </w:rPr>
      </w:pPr>
    </w:p>
    <w:p w:rsidR="002E1E04" w:rsidRDefault="002E1E04" w:rsidP="0006480A">
      <w:pPr>
        <w:pStyle w:val="ListParagraph"/>
        <w:ind w:left="1080"/>
        <w:jc w:val="both"/>
        <w:rPr>
          <w:rFonts w:ascii="Arial" w:hAnsi="Arial" w:cs="Arial"/>
        </w:rPr>
      </w:pPr>
      <w:r>
        <w:rPr>
          <w:rFonts w:ascii="Arial" w:hAnsi="Arial" w:cs="Arial"/>
        </w:rPr>
        <w:t>Healing sessions is one of the comfort measures of psychosocial clients so, by the recommendations of psychosocial counselor after the screening the clients they were provided healing session according to their problem. Total no. of participants one hundred seventeen who take part in healing sessions.</w:t>
      </w:r>
    </w:p>
    <w:p w:rsidR="00C92709" w:rsidRDefault="00C92709" w:rsidP="0006480A">
      <w:pPr>
        <w:pStyle w:val="ListParagraph"/>
        <w:numPr>
          <w:ilvl w:val="0"/>
          <w:numId w:val="8"/>
        </w:numPr>
        <w:jc w:val="both"/>
        <w:rPr>
          <w:rFonts w:ascii="Arial" w:hAnsi="Arial" w:cs="Arial"/>
        </w:rPr>
      </w:pPr>
      <w:r>
        <w:rPr>
          <w:rFonts w:ascii="Arial" w:hAnsi="Arial" w:cs="Arial"/>
        </w:rPr>
        <w:t>Padampokhari : 25 (adult)</w:t>
      </w:r>
    </w:p>
    <w:p w:rsidR="00C92709" w:rsidRDefault="00C92709" w:rsidP="0006480A">
      <w:pPr>
        <w:pStyle w:val="ListParagraph"/>
        <w:numPr>
          <w:ilvl w:val="0"/>
          <w:numId w:val="8"/>
        </w:numPr>
        <w:jc w:val="both"/>
        <w:rPr>
          <w:rFonts w:ascii="Arial" w:hAnsi="Arial" w:cs="Arial"/>
        </w:rPr>
      </w:pPr>
      <w:r>
        <w:rPr>
          <w:rFonts w:ascii="Arial" w:hAnsi="Arial" w:cs="Arial"/>
        </w:rPr>
        <w:t>Gadhi : 26 (Children)</w:t>
      </w:r>
      <w:r w:rsidR="00AD1219">
        <w:rPr>
          <w:rFonts w:ascii="Arial" w:hAnsi="Arial" w:cs="Arial"/>
        </w:rPr>
        <w:t xml:space="preserve"> </w:t>
      </w:r>
    </w:p>
    <w:p w:rsidR="00C92709" w:rsidRPr="00C92709" w:rsidRDefault="00C92709" w:rsidP="0006480A">
      <w:pPr>
        <w:pStyle w:val="ListParagraph"/>
        <w:numPr>
          <w:ilvl w:val="0"/>
          <w:numId w:val="8"/>
        </w:numPr>
        <w:jc w:val="both"/>
        <w:rPr>
          <w:rFonts w:ascii="Arial" w:hAnsi="Arial" w:cs="Arial"/>
        </w:rPr>
      </w:pPr>
      <w:r>
        <w:rPr>
          <w:rFonts w:ascii="Arial" w:hAnsi="Arial" w:cs="Arial"/>
        </w:rPr>
        <w:t>Gadhi : 11 (Adult)</w:t>
      </w:r>
    </w:p>
    <w:p w:rsidR="00C92709" w:rsidRPr="0018243D" w:rsidRDefault="00C92709" w:rsidP="0006480A">
      <w:pPr>
        <w:pStyle w:val="ListParagraph"/>
        <w:numPr>
          <w:ilvl w:val="0"/>
          <w:numId w:val="8"/>
        </w:numPr>
        <w:jc w:val="both"/>
        <w:rPr>
          <w:rFonts w:ascii="Arial" w:hAnsi="Arial" w:cs="Arial"/>
        </w:rPr>
      </w:pPr>
      <w:proofErr w:type="spellStart"/>
      <w:r>
        <w:rPr>
          <w:rFonts w:ascii="Arial" w:hAnsi="Arial" w:cs="Arial"/>
        </w:rPr>
        <w:t>Handilkhola</w:t>
      </w:r>
      <w:proofErr w:type="spellEnd"/>
      <w:r>
        <w:rPr>
          <w:rFonts w:ascii="Arial" w:hAnsi="Arial" w:cs="Arial"/>
        </w:rPr>
        <w:t xml:space="preserve"> : 56 (Children)</w:t>
      </w:r>
    </w:p>
    <w:p w:rsidR="00C92709" w:rsidRDefault="00C92709" w:rsidP="0006480A">
      <w:pPr>
        <w:pStyle w:val="ListParagraph"/>
        <w:numPr>
          <w:ilvl w:val="0"/>
          <w:numId w:val="8"/>
        </w:numPr>
        <w:jc w:val="both"/>
        <w:rPr>
          <w:rFonts w:ascii="Arial" w:hAnsi="Arial" w:cs="Arial"/>
        </w:rPr>
      </w:pPr>
      <w:proofErr w:type="spellStart"/>
      <w:r>
        <w:rPr>
          <w:rFonts w:ascii="Arial" w:hAnsi="Arial" w:cs="Arial"/>
        </w:rPr>
        <w:t>Handilkhola</w:t>
      </w:r>
      <w:proofErr w:type="spellEnd"/>
      <w:r>
        <w:rPr>
          <w:rFonts w:ascii="Arial" w:hAnsi="Arial" w:cs="Arial"/>
        </w:rPr>
        <w:t xml:space="preserve"> : 23 (Adult)</w:t>
      </w:r>
    </w:p>
    <w:p w:rsidR="00C92709" w:rsidRPr="00C92709" w:rsidRDefault="00C92709" w:rsidP="00C92709">
      <w:pPr>
        <w:pStyle w:val="ListParagraph"/>
        <w:ind w:left="1800"/>
        <w:rPr>
          <w:rFonts w:ascii="Arial" w:hAnsi="Arial" w:cs="Arial"/>
        </w:rPr>
      </w:pPr>
    </w:p>
    <w:p w:rsidR="00222D77" w:rsidRDefault="00222D77" w:rsidP="002E1E04">
      <w:pPr>
        <w:pStyle w:val="ListParagraph"/>
        <w:ind w:left="1080"/>
        <w:rPr>
          <w:rFonts w:ascii="Arial" w:hAnsi="Arial" w:cs="Arial"/>
        </w:rPr>
      </w:pPr>
    </w:p>
    <w:p w:rsidR="00222D77" w:rsidRDefault="00222D77" w:rsidP="002E1E04">
      <w:pPr>
        <w:pStyle w:val="ListParagraph"/>
        <w:ind w:left="1080"/>
        <w:rPr>
          <w:rFonts w:ascii="Arial" w:hAnsi="Arial" w:cs="Arial"/>
        </w:rPr>
      </w:pPr>
    </w:p>
    <w:p w:rsidR="00222D77" w:rsidRPr="00935347" w:rsidRDefault="00222D77" w:rsidP="00222D77">
      <w:pPr>
        <w:pStyle w:val="ListParagraph"/>
        <w:numPr>
          <w:ilvl w:val="0"/>
          <w:numId w:val="3"/>
        </w:numPr>
        <w:rPr>
          <w:rFonts w:ascii="Arial" w:hAnsi="Arial" w:cs="Arial"/>
          <w:b/>
          <w:bCs/>
        </w:rPr>
      </w:pPr>
      <w:r w:rsidRPr="00935347">
        <w:rPr>
          <w:rFonts w:ascii="Arial" w:hAnsi="Arial" w:cs="Arial"/>
          <w:b/>
          <w:bCs/>
        </w:rPr>
        <w:t>Home visit and counseling to clients:</w:t>
      </w:r>
    </w:p>
    <w:p w:rsidR="00222D77" w:rsidRDefault="00222D77" w:rsidP="0018243D">
      <w:pPr>
        <w:ind w:left="1080"/>
        <w:jc w:val="both"/>
        <w:rPr>
          <w:rFonts w:ascii="Arial" w:hAnsi="Arial" w:cs="Arial"/>
        </w:rPr>
      </w:pPr>
      <w:r>
        <w:rPr>
          <w:rFonts w:ascii="Arial" w:hAnsi="Arial" w:cs="Arial"/>
        </w:rPr>
        <w:t>A clients who need home visit and counseling after the diagnosis they have been provided counseling. Case study presents that after psychosocial counseling most of the clients overcome from problem. They are living now normal life, by doing their daily activities. The possible result of this activity is to overcome from psychosocial problem. Twenty three clients were provided home visit and counseling.</w:t>
      </w:r>
      <w:r w:rsidR="00DE36C4">
        <w:rPr>
          <w:rFonts w:ascii="Arial" w:hAnsi="Arial" w:cs="Arial"/>
        </w:rPr>
        <w:t xml:space="preserve"> Following are the schedule of home visiting and counseling:</w:t>
      </w:r>
    </w:p>
    <w:p w:rsidR="00DE36C4" w:rsidRDefault="00DE36C4" w:rsidP="00DE36C4">
      <w:pPr>
        <w:pStyle w:val="ListParagraph"/>
        <w:numPr>
          <w:ilvl w:val="0"/>
          <w:numId w:val="10"/>
        </w:numPr>
        <w:jc w:val="both"/>
        <w:rPr>
          <w:rFonts w:ascii="Arial" w:hAnsi="Arial" w:cs="Arial"/>
        </w:rPr>
      </w:pPr>
      <w:proofErr w:type="spellStart"/>
      <w:r>
        <w:rPr>
          <w:rFonts w:ascii="Arial" w:hAnsi="Arial" w:cs="Arial"/>
        </w:rPr>
        <w:t>Chamar</w:t>
      </w:r>
      <w:proofErr w:type="spellEnd"/>
      <w:r>
        <w:rPr>
          <w:rFonts w:ascii="Arial" w:hAnsi="Arial" w:cs="Arial"/>
        </w:rPr>
        <w:t xml:space="preserve"> Singh </w:t>
      </w:r>
      <w:proofErr w:type="spellStart"/>
      <w:r>
        <w:rPr>
          <w:rFonts w:ascii="Arial" w:hAnsi="Arial" w:cs="Arial"/>
        </w:rPr>
        <w:t>Shangbo</w:t>
      </w:r>
      <w:proofErr w:type="spellEnd"/>
      <w:r>
        <w:rPr>
          <w:rFonts w:ascii="Arial" w:hAnsi="Arial" w:cs="Arial"/>
        </w:rPr>
        <w:t xml:space="preserve"> – two times </w:t>
      </w:r>
    </w:p>
    <w:p w:rsidR="00DE36C4" w:rsidRDefault="00DE36C4" w:rsidP="00DE36C4">
      <w:pPr>
        <w:pStyle w:val="ListParagraph"/>
        <w:numPr>
          <w:ilvl w:val="0"/>
          <w:numId w:val="10"/>
        </w:numPr>
        <w:jc w:val="both"/>
        <w:rPr>
          <w:rFonts w:ascii="Arial" w:hAnsi="Arial" w:cs="Arial"/>
        </w:rPr>
      </w:pPr>
      <w:r>
        <w:rPr>
          <w:rFonts w:ascii="Arial" w:hAnsi="Arial" w:cs="Arial"/>
        </w:rPr>
        <w:lastRenderedPageBreak/>
        <w:t>Sapana Mijar – three times</w:t>
      </w:r>
    </w:p>
    <w:p w:rsidR="00DE36C4" w:rsidRDefault="00DE36C4" w:rsidP="00DE36C4">
      <w:pPr>
        <w:pStyle w:val="ListParagraph"/>
        <w:numPr>
          <w:ilvl w:val="0"/>
          <w:numId w:val="10"/>
        </w:numPr>
        <w:jc w:val="both"/>
        <w:rPr>
          <w:rFonts w:ascii="Arial" w:hAnsi="Arial" w:cs="Arial"/>
        </w:rPr>
      </w:pPr>
      <w:r>
        <w:rPr>
          <w:rFonts w:ascii="Arial" w:hAnsi="Arial" w:cs="Arial"/>
        </w:rPr>
        <w:t xml:space="preserve">Mangal Singh </w:t>
      </w:r>
      <w:proofErr w:type="spellStart"/>
      <w:r>
        <w:rPr>
          <w:rFonts w:ascii="Arial" w:hAnsi="Arial" w:cs="Arial"/>
        </w:rPr>
        <w:t>Waiba</w:t>
      </w:r>
      <w:proofErr w:type="spellEnd"/>
      <w:r>
        <w:rPr>
          <w:rFonts w:ascii="Arial" w:hAnsi="Arial" w:cs="Arial"/>
        </w:rPr>
        <w:t xml:space="preserve"> – 3 </w:t>
      </w:r>
      <w:proofErr w:type="spellStart"/>
      <w:r>
        <w:rPr>
          <w:rFonts w:ascii="Arial" w:hAnsi="Arial" w:cs="Arial"/>
        </w:rPr>
        <w:t>timmes</w:t>
      </w:r>
      <w:proofErr w:type="spellEnd"/>
    </w:p>
    <w:p w:rsidR="00DE36C4" w:rsidRDefault="00DE36C4" w:rsidP="00DE36C4">
      <w:pPr>
        <w:pStyle w:val="ListParagraph"/>
        <w:numPr>
          <w:ilvl w:val="0"/>
          <w:numId w:val="10"/>
        </w:numPr>
        <w:jc w:val="both"/>
        <w:rPr>
          <w:rFonts w:ascii="Arial" w:hAnsi="Arial" w:cs="Arial"/>
        </w:rPr>
      </w:pPr>
      <w:r>
        <w:rPr>
          <w:rFonts w:ascii="Arial" w:hAnsi="Arial" w:cs="Arial"/>
        </w:rPr>
        <w:t>Kami Singh Gole – two tomes</w:t>
      </w:r>
    </w:p>
    <w:p w:rsidR="00DE36C4" w:rsidRDefault="00DE36C4" w:rsidP="00DE36C4">
      <w:pPr>
        <w:pStyle w:val="ListParagraph"/>
        <w:numPr>
          <w:ilvl w:val="0"/>
          <w:numId w:val="10"/>
        </w:numPr>
        <w:jc w:val="both"/>
        <w:rPr>
          <w:rFonts w:ascii="Arial" w:hAnsi="Arial" w:cs="Arial"/>
        </w:rPr>
      </w:pPr>
      <w:r>
        <w:rPr>
          <w:rFonts w:ascii="Arial" w:hAnsi="Arial" w:cs="Arial"/>
        </w:rPr>
        <w:t>Tara Devi Pakhrin – 2 times</w:t>
      </w:r>
    </w:p>
    <w:p w:rsidR="00DE36C4" w:rsidRDefault="00DE36C4" w:rsidP="00DE36C4">
      <w:pPr>
        <w:pStyle w:val="ListParagraph"/>
        <w:numPr>
          <w:ilvl w:val="0"/>
          <w:numId w:val="10"/>
        </w:numPr>
        <w:jc w:val="both"/>
        <w:rPr>
          <w:rFonts w:ascii="Arial" w:hAnsi="Arial" w:cs="Arial"/>
        </w:rPr>
      </w:pPr>
      <w:proofErr w:type="spellStart"/>
      <w:r>
        <w:rPr>
          <w:rFonts w:ascii="Arial" w:hAnsi="Arial" w:cs="Arial"/>
        </w:rPr>
        <w:t>Hari</w:t>
      </w:r>
      <w:proofErr w:type="spellEnd"/>
      <w:r>
        <w:rPr>
          <w:rFonts w:ascii="Arial" w:hAnsi="Arial" w:cs="Arial"/>
        </w:rPr>
        <w:t xml:space="preserve"> </w:t>
      </w:r>
      <w:proofErr w:type="spellStart"/>
      <w:r>
        <w:rPr>
          <w:rFonts w:ascii="Arial" w:hAnsi="Arial" w:cs="Arial"/>
        </w:rPr>
        <w:t>maya</w:t>
      </w:r>
      <w:proofErr w:type="spellEnd"/>
      <w:r>
        <w:rPr>
          <w:rFonts w:ascii="Arial" w:hAnsi="Arial" w:cs="Arial"/>
        </w:rPr>
        <w:t xml:space="preserve"> </w:t>
      </w:r>
      <w:proofErr w:type="spellStart"/>
      <w:r>
        <w:rPr>
          <w:rFonts w:ascii="Arial" w:hAnsi="Arial" w:cs="Arial"/>
        </w:rPr>
        <w:t>Shangbo</w:t>
      </w:r>
      <w:proofErr w:type="spellEnd"/>
      <w:r>
        <w:rPr>
          <w:rFonts w:ascii="Arial" w:hAnsi="Arial" w:cs="Arial"/>
        </w:rPr>
        <w:t xml:space="preserve"> – two times</w:t>
      </w:r>
    </w:p>
    <w:p w:rsidR="00DE36C4" w:rsidRDefault="00DE36C4" w:rsidP="00DE36C4">
      <w:pPr>
        <w:pStyle w:val="ListParagraph"/>
        <w:numPr>
          <w:ilvl w:val="0"/>
          <w:numId w:val="10"/>
        </w:numPr>
        <w:jc w:val="both"/>
        <w:rPr>
          <w:rFonts w:ascii="Arial" w:hAnsi="Arial" w:cs="Arial"/>
        </w:rPr>
      </w:pPr>
      <w:r>
        <w:rPr>
          <w:rFonts w:ascii="Arial" w:hAnsi="Arial" w:cs="Arial"/>
        </w:rPr>
        <w:t>Yakki Ghalan – two times</w:t>
      </w:r>
    </w:p>
    <w:p w:rsidR="00DE36C4" w:rsidRDefault="00DE36C4" w:rsidP="00DE36C4">
      <w:pPr>
        <w:pStyle w:val="ListParagraph"/>
        <w:numPr>
          <w:ilvl w:val="0"/>
          <w:numId w:val="10"/>
        </w:numPr>
        <w:jc w:val="both"/>
        <w:rPr>
          <w:rFonts w:ascii="Arial" w:hAnsi="Arial" w:cs="Arial"/>
        </w:rPr>
      </w:pPr>
      <w:r>
        <w:rPr>
          <w:rFonts w:ascii="Arial" w:hAnsi="Arial" w:cs="Arial"/>
        </w:rPr>
        <w:t xml:space="preserve">Ram maya Gole – one time </w:t>
      </w:r>
    </w:p>
    <w:p w:rsidR="00DE36C4" w:rsidRDefault="00DE36C4" w:rsidP="00DE36C4">
      <w:pPr>
        <w:pStyle w:val="ListParagraph"/>
        <w:numPr>
          <w:ilvl w:val="0"/>
          <w:numId w:val="10"/>
        </w:numPr>
        <w:jc w:val="both"/>
        <w:rPr>
          <w:rFonts w:ascii="Arial" w:hAnsi="Arial" w:cs="Arial"/>
        </w:rPr>
      </w:pPr>
      <w:r>
        <w:rPr>
          <w:rFonts w:ascii="Arial" w:hAnsi="Arial" w:cs="Arial"/>
        </w:rPr>
        <w:t>Rupa maya Bomjan –one time</w:t>
      </w:r>
    </w:p>
    <w:p w:rsidR="00DE36C4" w:rsidRDefault="00DE36C4" w:rsidP="00DE36C4">
      <w:pPr>
        <w:pStyle w:val="ListParagraph"/>
        <w:numPr>
          <w:ilvl w:val="0"/>
          <w:numId w:val="10"/>
        </w:numPr>
        <w:jc w:val="both"/>
        <w:rPr>
          <w:rFonts w:ascii="Arial" w:hAnsi="Arial" w:cs="Arial"/>
        </w:rPr>
      </w:pPr>
      <w:r>
        <w:rPr>
          <w:rFonts w:ascii="Arial" w:hAnsi="Arial" w:cs="Arial"/>
        </w:rPr>
        <w:t>Bikita Karki – two times</w:t>
      </w:r>
    </w:p>
    <w:p w:rsidR="00DE36C4" w:rsidRPr="00794C82" w:rsidRDefault="00DE36C4" w:rsidP="00794C82">
      <w:pPr>
        <w:pStyle w:val="ListParagraph"/>
        <w:numPr>
          <w:ilvl w:val="0"/>
          <w:numId w:val="10"/>
        </w:numPr>
        <w:jc w:val="both"/>
        <w:rPr>
          <w:rFonts w:ascii="Arial" w:hAnsi="Arial" w:cs="Arial"/>
        </w:rPr>
      </w:pPr>
      <w:proofErr w:type="spellStart"/>
      <w:r>
        <w:rPr>
          <w:rFonts w:ascii="Arial" w:hAnsi="Arial" w:cs="Arial"/>
        </w:rPr>
        <w:t>Bipan</w:t>
      </w:r>
      <w:proofErr w:type="spellEnd"/>
      <w:r>
        <w:rPr>
          <w:rFonts w:ascii="Arial" w:hAnsi="Arial" w:cs="Arial"/>
        </w:rPr>
        <w:t xml:space="preserve"> </w:t>
      </w:r>
      <w:proofErr w:type="spellStart"/>
      <w:r>
        <w:rPr>
          <w:rFonts w:ascii="Arial" w:hAnsi="Arial" w:cs="Arial"/>
        </w:rPr>
        <w:t>saru</w:t>
      </w:r>
      <w:proofErr w:type="spellEnd"/>
      <w:r>
        <w:rPr>
          <w:rFonts w:ascii="Arial" w:hAnsi="Arial" w:cs="Arial"/>
        </w:rPr>
        <w:t xml:space="preserve"> </w:t>
      </w:r>
      <w:proofErr w:type="spellStart"/>
      <w:r>
        <w:rPr>
          <w:rFonts w:ascii="Arial" w:hAnsi="Arial" w:cs="Arial"/>
        </w:rPr>
        <w:t>Magar</w:t>
      </w:r>
      <w:proofErr w:type="spellEnd"/>
      <w:r>
        <w:rPr>
          <w:rFonts w:ascii="Arial" w:hAnsi="Arial" w:cs="Arial"/>
        </w:rPr>
        <w:t xml:space="preserve"> – two times</w:t>
      </w:r>
    </w:p>
    <w:p w:rsidR="002E1E04" w:rsidRPr="007A69CD" w:rsidRDefault="002E1E04" w:rsidP="002E1E04">
      <w:pPr>
        <w:rPr>
          <w:rFonts w:ascii="Arial" w:hAnsi="Arial" w:cs="Arial"/>
        </w:rPr>
      </w:pPr>
    </w:p>
    <w:p w:rsidR="007A69CD" w:rsidRPr="00FC2C79" w:rsidRDefault="007A69CD" w:rsidP="007A69CD">
      <w:pPr>
        <w:pStyle w:val="ListParagraph"/>
        <w:numPr>
          <w:ilvl w:val="0"/>
          <w:numId w:val="3"/>
        </w:numPr>
        <w:rPr>
          <w:rFonts w:ascii="Arial" w:hAnsi="Arial" w:cs="Arial"/>
          <w:b/>
          <w:bCs/>
        </w:rPr>
      </w:pPr>
      <w:r w:rsidRPr="00FC2C79">
        <w:rPr>
          <w:rFonts w:ascii="Arial" w:hAnsi="Arial" w:cs="Arial"/>
          <w:b/>
          <w:bCs/>
        </w:rPr>
        <w:t>Play therapy:</w:t>
      </w:r>
    </w:p>
    <w:p w:rsidR="007A69CD" w:rsidRDefault="007A69CD" w:rsidP="007A69CD">
      <w:pPr>
        <w:pStyle w:val="ListParagraph"/>
        <w:ind w:left="1080"/>
        <w:rPr>
          <w:rFonts w:ascii="Arial" w:hAnsi="Arial" w:cs="Arial"/>
        </w:rPr>
      </w:pPr>
    </w:p>
    <w:p w:rsidR="000B2776" w:rsidRDefault="006805DA" w:rsidP="006805DA">
      <w:pPr>
        <w:pStyle w:val="ListParagraph"/>
        <w:ind w:left="1080"/>
        <w:jc w:val="both"/>
        <w:rPr>
          <w:rFonts w:ascii="Arial" w:hAnsi="Arial" w:cs="Arial"/>
        </w:rPr>
      </w:pPr>
      <w:r>
        <w:rPr>
          <w:rFonts w:ascii="Arial" w:hAnsi="Arial" w:cs="Arial"/>
        </w:rPr>
        <w:t>Clients</w:t>
      </w:r>
      <w:r w:rsidR="007A69CD">
        <w:rPr>
          <w:rFonts w:ascii="Arial" w:hAnsi="Arial" w:cs="Arial"/>
        </w:rPr>
        <w:t xml:space="preserve"> </w:t>
      </w:r>
      <w:r>
        <w:rPr>
          <w:rFonts w:ascii="Arial" w:hAnsi="Arial" w:cs="Arial"/>
        </w:rPr>
        <w:t>especially children who have psychosocial problem is living their life separately without playing with other children. So in this case psychosocial counselor provides them different type of play therapy. Aim of this therapy is to divert the mind and bring out from depth through playing. Most of the clients were provided play therapy.</w:t>
      </w:r>
    </w:p>
    <w:p w:rsidR="006E1BC9" w:rsidRPr="007A69CD" w:rsidRDefault="006E1BC9" w:rsidP="006805DA">
      <w:pPr>
        <w:pStyle w:val="ListParagraph"/>
        <w:ind w:left="1080"/>
        <w:jc w:val="both"/>
        <w:rPr>
          <w:rFonts w:ascii="Arial" w:hAnsi="Arial" w:cs="Arial"/>
        </w:rPr>
      </w:pPr>
    </w:p>
    <w:p w:rsidR="000B2776" w:rsidRPr="00FC2C79" w:rsidRDefault="00B83F2D" w:rsidP="006E1BC9">
      <w:pPr>
        <w:pStyle w:val="ListParagraph"/>
        <w:numPr>
          <w:ilvl w:val="0"/>
          <w:numId w:val="3"/>
        </w:numPr>
        <w:rPr>
          <w:rFonts w:ascii="Arial" w:hAnsi="Arial" w:cs="Arial"/>
          <w:b/>
          <w:bCs/>
        </w:rPr>
      </w:pPr>
      <w:r w:rsidRPr="00FC2C79">
        <w:rPr>
          <w:rFonts w:ascii="Arial" w:hAnsi="Arial" w:cs="Arial"/>
          <w:b/>
          <w:bCs/>
        </w:rPr>
        <w:t>Psychiatric tre</w:t>
      </w:r>
      <w:r w:rsidR="00800257">
        <w:rPr>
          <w:rFonts w:ascii="Arial" w:hAnsi="Arial" w:cs="Arial"/>
          <w:b/>
          <w:bCs/>
        </w:rPr>
        <w:t>atment. (Total no. of clients 6</w:t>
      </w:r>
      <w:r w:rsidRPr="00FC2C79">
        <w:rPr>
          <w:rFonts w:ascii="Arial" w:hAnsi="Arial" w:cs="Arial"/>
          <w:b/>
          <w:bCs/>
        </w:rPr>
        <w:t xml:space="preserve">) </w:t>
      </w:r>
    </w:p>
    <w:p w:rsidR="006E1BC9" w:rsidRPr="00FC2C79" w:rsidRDefault="006E1BC9" w:rsidP="006E1BC9">
      <w:pPr>
        <w:pStyle w:val="ListParagraph"/>
        <w:ind w:left="1080"/>
        <w:rPr>
          <w:rFonts w:ascii="Arial" w:hAnsi="Arial" w:cs="Arial"/>
          <w:b/>
          <w:bCs/>
        </w:rPr>
      </w:pPr>
    </w:p>
    <w:p w:rsidR="006E1BC9" w:rsidRDefault="006E1BC9" w:rsidP="00794C82">
      <w:pPr>
        <w:pStyle w:val="ListParagraph"/>
        <w:ind w:left="1080"/>
        <w:jc w:val="both"/>
        <w:rPr>
          <w:rFonts w:ascii="Arial" w:hAnsi="Arial" w:cs="Arial"/>
        </w:rPr>
      </w:pPr>
      <w:r>
        <w:rPr>
          <w:rFonts w:ascii="Arial" w:hAnsi="Arial" w:cs="Arial"/>
        </w:rPr>
        <w:t>After the diagnoses there are eleven cases are getting psychiatric treatment according to their diagnosis. We are providing them medicine n all.</w:t>
      </w:r>
      <w:r w:rsidR="00794C82">
        <w:rPr>
          <w:rFonts w:ascii="Arial" w:hAnsi="Arial" w:cs="Arial"/>
        </w:rPr>
        <w:t xml:space="preserve"> Below </w:t>
      </w:r>
      <w:r w:rsidR="005D2FEE">
        <w:rPr>
          <w:rFonts w:ascii="Arial" w:hAnsi="Arial" w:cs="Arial"/>
        </w:rPr>
        <w:t>is</w:t>
      </w:r>
      <w:r w:rsidR="00794C82">
        <w:rPr>
          <w:rFonts w:ascii="Arial" w:hAnsi="Arial" w:cs="Arial"/>
        </w:rPr>
        <w:t xml:space="preserve"> the </w:t>
      </w:r>
      <w:r w:rsidR="005D2FEE">
        <w:rPr>
          <w:rFonts w:ascii="Arial" w:hAnsi="Arial" w:cs="Arial"/>
        </w:rPr>
        <w:t>client's</w:t>
      </w:r>
      <w:r w:rsidR="00794C82">
        <w:rPr>
          <w:rFonts w:ascii="Arial" w:hAnsi="Arial" w:cs="Arial"/>
        </w:rPr>
        <w:t xml:space="preserve"> schedule </w:t>
      </w:r>
      <w:r w:rsidR="005D2FEE">
        <w:rPr>
          <w:rFonts w:ascii="Arial" w:hAnsi="Arial" w:cs="Arial"/>
        </w:rPr>
        <w:t>that</w:t>
      </w:r>
      <w:r w:rsidR="00794C82">
        <w:rPr>
          <w:rFonts w:ascii="Arial" w:hAnsi="Arial" w:cs="Arial"/>
        </w:rPr>
        <w:t xml:space="preserve"> is under medication</w:t>
      </w:r>
      <w:r w:rsidR="00B23D97">
        <w:rPr>
          <w:rFonts w:ascii="Arial" w:hAnsi="Arial" w:cs="Arial"/>
        </w:rPr>
        <w:t>.</w:t>
      </w:r>
    </w:p>
    <w:p w:rsidR="000750D5" w:rsidRPr="002B5E1C" w:rsidRDefault="000750D5" w:rsidP="000750D5">
      <w:pPr>
        <w:jc w:val="center"/>
        <w:rPr>
          <w:rFonts w:ascii="Times New Roman" w:hAnsi="Times New Roman" w:cs="Times New Roman"/>
          <w:b/>
          <w:bCs/>
          <w:sz w:val="24"/>
          <w:szCs w:val="24"/>
        </w:rPr>
      </w:pPr>
      <w:r w:rsidRPr="002B5E1C">
        <w:rPr>
          <w:rFonts w:ascii="Times New Roman" w:hAnsi="Times New Roman" w:cs="Times New Roman"/>
          <w:b/>
          <w:bCs/>
          <w:sz w:val="24"/>
          <w:szCs w:val="24"/>
        </w:rPr>
        <w:t>Psychosocial counseling and treatment format</w:t>
      </w:r>
    </w:p>
    <w:tbl>
      <w:tblPr>
        <w:tblStyle w:val="TableGrid"/>
        <w:tblW w:w="9990" w:type="dxa"/>
        <w:tblInd w:w="232" w:type="dxa"/>
        <w:tblLook w:val="04A0"/>
      </w:tblPr>
      <w:tblGrid>
        <w:gridCol w:w="593"/>
        <w:gridCol w:w="2761"/>
        <w:gridCol w:w="2569"/>
        <w:gridCol w:w="2540"/>
        <w:gridCol w:w="1527"/>
      </w:tblGrid>
      <w:tr w:rsidR="000750D5" w:rsidRPr="000750D5" w:rsidTr="000750D5">
        <w:trPr>
          <w:trHeight w:val="197"/>
        </w:trPr>
        <w:tc>
          <w:tcPr>
            <w:tcW w:w="593" w:type="dxa"/>
          </w:tcPr>
          <w:p w:rsidR="000750D5" w:rsidRPr="00311AF8" w:rsidRDefault="000750D5" w:rsidP="001C041E">
            <w:pPr>
              <w:jc w:val="center"/>
              <w:rPr>
                <w:rFonts w:ascii="Times New Roman" w:hAnsi="Times New Roman" w:cs="Times New Roman"/>
                <w:b/>
                <w:bCs/>
                <w:szCs w:val="22"/>
              </w:rPr>
            </w:pPr>
            <w:r w:rsidRPr="00311AF8">
              <w:rPr>
                <w:rFonts w:ascii="Times New Roman" w:hAnsi="Times New Roman" w:cs="Times New Roman"/>
                <w:b/>
                <w:bCs/>
                <w:szCs w:val="22"/>
              </w:rPr>
              <w:t>s.n.</w:t>
            </w:r>
          </w:p>
        </w:tc>
        <w:tc>
          <w:tcPr>
            <w:tcW w:w="2761" w:type="dxa"/>
          </w:tcPr>
          <w:p w:rsidR="000750D5" w:rsidRPr="00311AF8" w:rsidRDefault="000750D5" w:rsidP="001C041E">
            <w:pPr>
              <w:jc w:val="center"/>
              <w:rPr>
                <w:rFonts w:ascii="Times New Roman" w:hAnsi="Times New Roman" w:cs="Times New Roman"/>
                <w:b/>
                <w:bCs/>
                <w:szCs w:val="22"/>
              </w:rPr>
            </w:pPr>
            <w:r w:rsidRPr="00311AF8">
              <w:rPr>
                <w:rFonts w:ascii="Times New Roman" w:hAnsi="Times New Roman" w:cs="Times New Roman"/>
                <w:b/>
                <w:bCs/>
                <w:szCs w:val="22"/>
              </w:rPr>
              <w:t>Client's name</w:t>
            </w:r>
          </w:p>
        </w:tc>
        <w:tc>
          <w:tcPr>
            <w:tcW w:w="2569" w:type="dxa"/>
          </w:tcPr>
          <w:p w:rsidR="000750D5" w:rsidRPr="00311AF8" w:rsidRDefault="000750D5" w:rsidP="001C041E">
            <w:pPr>
              <w:jc w:val="center"/>
              <w:rPr>
                <w:rFonts w:ascii="Times New Roman" w:hAnsi="Times New Roman" w:cs="Times New Roman"/>
                <w:b/>
                <w:bCs/>
                <w:szCs w:val="22"/>
              </w:rPr>
            </w:pPr>
            <w:r w:rsidRPr="00311AF8">
              <w:rPr>
                <w:rFonts w:ascii="Times New Roman" w:hAnsi="Times New Roman" w:cs="Times New Roman"/>
                <w:b/>
                <w:bCs/>
                <w:szCs w:val="22"/>
              </w:rPr>
              <w:t>Counseling</w:t>
            </w:r>
          </w:p>
        </w:tc>
        <w:tc>
          <w:tcPr>
            <w:tcW w:w="2540" w:type="dxa"/>
          </w:tcPr>
          <w:p w:rsidR="000750D5" w:rsidRPr="00311AF8" w:rsidRDefault="000750D5" w:rsidP="001C041E">
            <w:pPr>
              <w:jc w:val="center"/>
              <w:rPr>
                <w:rFonts w:ascii="Times New Roman" w:hAnsi="Times New Roman" w:cs="Times New Roman"/>
                <w:b/>
                <w:bCs/>
                <w:szCs w:val="22"/>
              </w:rPr>
            </w:pPr>
            <w:r w:rsidRPr="00311AF8">
              <w:rPr>
                <w:rFonts w:ascii="Times New Roman" w:hAnsi="Times New Roman" w:cs="Times New Roman"/>
                <w:b/>
                <w:bCs/>
                <w:szCs w:val="22"/>
              </w:rPr>
              <w:t>Treatment</w:t>
            </w:r>
          </w:p>
        </w:tc>
        <w:tc>
          <w:tcPr>
            <w:tcW w:w="1527" w:type="dxa"/>
          </w:tcPr>
          <w:p w:rsidR="000750D5" w:rsidRPr="00311AF8" w:rsidRDefault="000750D5" w:rsidP="001C041E">
            <w:pPr>
              <w:jc w:val="center"/>
              <w:rPr>
                <w:rFonts w:ascii="Times New Roman" w:hAnsi="Times New Roman" w:cs="Times New Roman"/>
                <w:b/>
                <w:bCs/>
                <w:szCs w:val="22"/>
              </w:rPr>
            </w:pPr>
            <w:r w:rsidRPr="00311AF8">
              <w:rPr>
                <w:rFonts w:ascii="Times New Roman" w:hAnsi="Times New Roman" w:cs="Times New Roman"/>
                <w:b/>
                <w:bCs/>
                <w:szCs w:val="22"/>
              </w:rPr>
              <w:t>Remarks</w:t>
            </w:r>
          </w:p>
        </w:tc>
      </w:tr>
      <w:tr w:rsidR="000750D5" w:rsidRPr="000750D5" w:rsidTr="000750D5">
        <w:trPr>
          <w:trHeight w:val="380"/>
        </w:trPr>
        <w:tc>
          <w:tcPr>
            <w:tcW w:w="593"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1.</w:t>
            </w:r>
          </w:p>
        </w:tc>
        <w:tc>
          <w:tcPr>
            <w:tcW w:w="2761"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Chamar Singh Shayangho</w:t>
            </w:r>
          </w:p>
        </w:tc>
        <w:tc>
          <w:tcPr>
            <w:tcW w:w="2569" w:type="dxa"/>
          </w:tcPr>
          <w:p w:rsidR="000750D5" w:rsidRPr="00311AF8" w:rsidRDefault="00535879" w:rsidP="001C041E">
            <w:pPr>
              <w:jc w:val="left"/>
              <w:rPr>
                <w:rFonts w:ascii="Times New Roman" w:hAnsi="Times New Roman" w:cs="Times New Roman"/>
                <w:szCs w:val="22"/>
              </w:rPr>
            </w:pPr>
            <w:r w:rsidRPr="00311AF8">
              <w:rPr>
                <w:rFonts w:ascii="Times New Roman" w:hAnsi="Times New Roman" w:cs="Times New Roman"/>
                <w:szCs w:val="22"/>
              </w:rPr>
              <w:t xml:space="preserve">Two </w:t>
            </w:r>
            <w:r w:rsidR="000750D5" w:rsidRPr="00311AF8">
              <w:rPr>
                <w:rFonts w:ascii="Times New Roman" w:hAnsi="Times New Roman" w:cs="Times New Roman"/>
                <w:szCs w:val="22"/>
              </w:rPr>
              <w:t xml:space="preserve"> time</w:t>
            </w:r>
            <w:r w:rsidRPr="00311AF8">
              <w:rPr>
                <w:rFonts w:ascii="Times New Roman" w:hAnsi="Times New Roman" w:cs="Times New Roman"/>
                <w:szCs w:val="22"/>
              </w:rPr>
              <w:t>s</w:t>
            </w:r>
            <w:r w:rsidR="000750D5" w:rsidRPr="00311AF8">
              <w:rPr>
                <w:rFonts w:ascii="Times New Roman" w:hAnsi="Times New Roman" w:cs="Times New Roman"/>
                <w:szCs w:val="22"/>
              </w:rPr>
              <w:t xml:space="preserve"> by Ms. Rupa Gurung(TPO)</w:t>
            </w:r>
          </w:p>
        </w:tc>
        <w:tc>
          <w:tcPr>
            <w:tcW w:w="2540"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2  times by Dr. </w:t>
            </w:r>
            <w:proofErr w:type="spellStart"/>
            <w:r w:rsidRPr="00311AF8">
              <w:rPr>
                <w:rFonts w:ascii="Times New Roman" w:hAnsi="Times New Roman" w:cs="Times New Roman"/>
                <w:szCs w:val="22"/>
              </w:rPr>
              <w:t>Mahendra</w:t>
            </w:r>
            <w:proofErr w:type="spellEnd"/>
            <w:r w:rsidRPr="00311AF8">
              <w:rPr>
                <w:rFonts w:ascii="Times New Roman" w:hAnsi="Times New Roman" w:cs="Times New Roman"/>
                <w:szCs w:val="22"/>
              </w:rPr>
              <w:t xml:space="preserve"> raj </w:t>
            </w:r>
            <w:proofErr w:type="spellStart"/>
            <w:r w:rsidRPr="00311AF8">
              <w:rPr>
                <w:rFonts w:ascii="Times New Roman" w:hAnsi="Times New Roman" w:cs="Times New Roman"/>
                <w:szCs w:val="22"/>
              </w:rPr>
              <w:t>Neupane</w:t>
            </w:r>
            <w:proofErr w:type="spellEnd"/>
            <w:r w:rsidRPr="00311AF8">
              <w:rPr>
                <w:rFonts w:ascii="Times New Roman" w:hAnsi="Times New Roman" w:cs="Times New Roman"/>
                <w:szCs w:val="22"/>
              </w:rPr>
              <w:t>(</w:t>
            </w:r>
            <w:proofErr w:type="spellStart"/>
            <w:r w:rsidRPr="00311AF8">
              <w:rPr>
                <w:rFonts w:ascii="Times New Roman" w:hAnsi="Times New Roman" w:cs="Times New Roman"/>
                <w:szCs w:val="22"/>
              </w:rPr>
              <w:t>sangam</w:t>
            </w:r>
            <w:proofErr w:type="spellEnd"/>
            <w:r w:rsidRPr="00311AF8">
              <w:rPr>
                <w:rFonts w:ascii="Times New Roman" w:hAnsi="Times New Roman" w:cs="Times New Roman"/>
                <w:szCs w:val="22"/>
              </w:rPr>
              <w:t xml:space="preserve"> medical)</w:t>
            </w:r>
          </w:p>
        </w:tc>
        <w:tc>
          <w:tcPr>
            <w:tcW w:w="1527"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3 weeks </w:t>
            </w:r>
            <w:proofErr w:type="spellStart"/>
            <w:r w:rsidRPr="00311AF8">
              <w:rPr>
                <w:rFonts w:ascii="Times New Roman" w:hAnsi="Times New Roman" w:cs="Times New Roman"/>
                <w:szCs w:val="22"/>
              </w:rPr>
              <w:t>Kosis</w:t>
            </w:r>
            <w:proofErr w:type="spellEnd"/>
            <w:r w:rsidRPr="00311AF8">
              <w:rPr>
                <w:rFonts w:ascii="Times New Roman" w:hAnsi="Times New Roman" w:cs="Times New Roman"/>
                <w:szCs w:val="22"/>
              </w:rPr>
              <w:t xml:space="preserve"> Nepal for rehab.</w:t>
            </w:r>
          </w:p>
        </w:tc>
      </w:tr>
      <w:tr w:rsidR="000750D5" w:rsidRPr="000750D5" w:rsidTr="000750D5">
        <w:trPr>
          <w:trHeight w:val="380"/>
        </w:trPr>
        <w:tc>
          <w:tcPr>
            <w:tcW w:w="593"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2.</w:t>
            </w:r>
          </w:p>
        </w:tc>
        <w:tc>
          <w:tcPr>
            <w:tcW w:w="2761"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Sapana Mijar</w:t>
            </w:r>
          </w:p>
        </w:tc>
        <w:tc>
          <w:tcPr>
            <w:tcW w:w="2569"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3 times by Ms. Rupa Gurung(TPO)</w:t>
            </w:r>
          </w:p>
        </w:tc>
        <w:tc>
          <w:tcPr>
            <w:tcW w:w="2540"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2 times by Dr. </w:t>
            </w:r>
            <w:proofErr w:type="spellStart"/>
            <w:r w:rsidRPr="00311AF8">
              <w:rPr>
                <w:rFonts w:ascii="Times New Roman" w:hAnsi="Times New Roman" w:cs="Times New Roman"/>
                <w:szCs w:val="22"/>
              </w:rPr>
              <w:t>Mahendra</w:t>
            </w:r>
            <w:proofErr w:type="spellEnd"/>
            <w:r w:rsidRPr="00311AF8">
              <w:rPr>
                <w:rFonts w:ascii="Times New Roman" w:hAnsi="Times New Roman" w:cs="Times New Roman"/>
                <w:szCs w:val="22"/>
              </w:rPr>
              <w:t xml:space="preserve"> raj </w:t>
            </w:r>
            <w:proofErr w:type="spellStart"/>
            <w:r w:rsidRPr="00311AF8">
              <w:rPr>
                <w:rFonts w:ascii="Times New Roman" w:hAnsi="Times New Roman" w:cs="Times New Roman"/>
                <w:szCs w:val="22"/>
              </w:rPr>
              <w:t>Neupane</w:t>
            </w:r>
            <w:proofErr w:type="spellEnd"/>
            <w:r w:rsidRPr="00311AF8">
              <w:rPr>
                <w:rFonts w:ascii="Times New Roman" w:hAnsi="Times New Roman" w:cs="Times New Roman"/>
                <w:szCs w:val="22"/>
              </w:rPr>
              <w:t>(</w:t>
            </w:r>
            <w:proofErr w:type="spellStart"/>
            <w:r w:rsidRPr="00311AF8">
              <w:rPr>
                <w:rFonts w:ascii="Times New Roman" w:hAnsi="Times New Roman" w:cs="Times New Roman"/>
                <w:szCs w:val="22"/>
              </w:rPr>
              <w:t>sangam</w:t>
            </w:r>
            <w:proofErr w:type="spellEnd"/>
            <w:r w:rsidRPr="00311AF8">
              <w:rPr>
                <w:rFonts w:ascii="Times New Roman" w:hAnsi="Times New Roman" w:cs="Times New Roman"/>
                <w:szCs w:val="22"/>
              </w:rPr>
              <w:t xml:space="preserve"> medical)</w:t>
            </w:r>
          </w:p>
        </w:tc>
        <w:tc>
          <w:tcPr>
            <w:tcW w:w="1527"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w:t>
            </w:r>
          </w:p>
        </w:tc>
      </w:tr>
      <w:tr w:rsidR="000750D5" w:rsidRPr="000750D5" w:rsidTr="000750D5">
        <w:trPr>
          <w:trHeight w:val="380"/>
        </w:trPr>
        <w:tc>
          <w:tcPr>
            <w:tcW w:w="593"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3.</w:t>
            </w:r>
          </w:p>
        </w:tc>
        <w:tc>
          <w:tcPr>
            <w:tcW w:w="2761"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Mangal Singh Waiba</w:t>
            </w:r>
          </w:p>
        </w:tc>
        <w:tc>
          <w:tcPr>
            <w:tcW w:w="2569"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 </w:t>
            </w:r>
            <w:r w:rsidR="00535879" w:rsidRPr="00311AF8">
              <w:rPr>
                <w:rFonts w:ascii="Times New Roman" w:hAnsi="Times New Roman" w:cs="Times New Roman"/>
                <w:szCs w:val="22"/>
              </w:rPr>
              <w:t xml:space="preserve">Three </w:t>
            </w:r>
            <w:r w:rsidRPr="00311AF8">
              <w:rPr>
                <w:rFonts w:ascii="Times New Roman" w:hAnsi="Times New Roman" w:cs="Times New Roman"/>
                <w:szCs w:val="22"/>
              </w:rPr>
              <w:t>time</w:t>
            </w:r>
            <w:r w:rsidR="00535879" w:rsidRPr="00311AF8">
              <w:rPr>
                <w:rFonts w:ascii="Times New Roman" w:hAnsi="Times New Roman" w:cs="Times New Roman"/>
                <w:szCs w:val="22"/>
              </w:rPr>
              <w:t>s</w:t>
            </w:r>
            <w:r w:rsidRPr="00311AF8">
              <w:rPr>
                <w:rFonts w:ascii="Times New Roman" w:hAnsi="Times New Roman" w:cs="Times New Roman"/>
                <w:szCs w:val="22"/>
              </w:rPr>
              <w:t xml:space="preserve"> by Ms. Rupa Gurung(TPO)</w:t>
            </w:r>
          </w:p>
        </w:tc>
        <w:tc>
          <w:tcPr>
            <w:tcW w:w="2540"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2 times by Dr. </w:t>
            </w:r>
            <w:proofErr w:type="spellStart"/>
            <w:r w:rsidRPr="00311AF8">
              <w:rPr>
                <w:rFonts w:ascii="Times New Roman" w:hAnsi="Times New Roman" w:cs="Times New Roman"/>
                <w:szCs w:val="22"/>
              </w:rPr>
              <w:t>Mahendra</w:t>
            </w:r>
            <w:proofErr w:type="spellEnd"/>
            <w:r w:rsidRPr="00311AF8">
              <w:rPr>
                <w:rFonts w:ascii="Times New Roman" w:hAnsi="Times New Roman" w:cs="Times New Roman"/>
                <w:szCs w:val="22"/>
              </w:rPr>
              <w:t xml:space="preserve"> raj </w:t>
            </w:r>
            <w:proofErr w:type="spellStart"/>
            <w:r w:rsidRPr="00311AF8">
              <w:rPr>
                <w:rFonts w:ascii="Times New Roman" w:hAnsi="Times New Roman" w:cs="Times New Roman"/>
                <w:szCs w:val="22"/>
              </w:rPr>
              <w:t>Neupane</w:t>
            </w:r>
            <w:proofErr w:type="spellEnd"/>
            <w:r w:rsidRPr="00311AF8">
              <w:rPr>
                <w:rFonts w:ascii="Times New Roman" w:hAnsi="Times New Roman" w:cs="Times New Roman"/>
                <w:szCs w:val="22"/>
              </w:rPr>
              <w:t>(</w:t>
            </w:r>
            <w:proofErr w:type="spellStart"/>
            <w:r w:rsidRPr="00311AF8">
              <w:rPr>
                <w:rFonts w:ascii="Times New Roman" w:hAnsi="Times New Roman" w:cs="Times New Roman"/>
                <w:szCs w:val="22"/>
              </w:rPr>
              <w:t>sangam</w:t>
            </w:r>
            <w:proofErr w:type="spellEnd"/>
            <w:r w:rsidRPr="00311AF8">
              <w:rPr>
                <w:rFonts w:ascii="Times New Roman" w:hAnsi="Times New Roman" w:cs="Times New Roman"/>
                <w:szCs w:val="22"/>
              </w:rPr>
              <w:t xml:space="preserve"> medical)</w:t>
            </w:r>
          </w:p>
        </w:tc>
        <w:tc>
          <w:tcPr>
            <w:tcW w:w="1527"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w:t>
            </w:r>
          </w:p>
        </w:tc>
      </w:tr>
      <w:tr w:rsidR="000750D5" w:rsidRPr="000750D5" w:rsidTr="000750D5">
        <w:trPr>
          <w:trHeight w:val="394"/>
        </w:trPr>
        <w:tc>
          <w:tcPr>
            <w:tcW w:w="593"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4.</w:t>
            </w:r>
          </w:p>
        </w:tc>
        <w:tc>
          <w:tcPr>
            <w:tcW w:w="2761"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Kami Singh Gole</w:t>
            </w:r>
          </w:p>
        </w:tc>
        <w:tc>
          <w:tcPr>
            <w:tcW w:w="2569"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2 times by Ms. Rupa Gurung(TPO)</w:t>
            </w:r>
          </w:p>
        </w:tc>
        <w:tc>
          <w:tcPr>
            <w:tcW w:w="2540"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1 times by Dr. </w:t>
            </w:r>
            <w:proofErr w:type="spellStart"/>
            <w:r w:rsidRPr="00311AF8">
              <w:rPr>
                <w:rFonts w:ascii="Times New Roman" w:hAnsi="Times New Roman" w:cs="Times New Roman"/>
                <w:szCs w:val="22"/>
              </w:rPr>
              <w:t>Mahendra</w:t>
            </w:r>
            <w:proofErr w:type="spellEnd"/>
            <w:r w:rsidRPr="00311AF8">
              <w:rPr>
                <w:rFonts w:ascii="Times New Roman" w:hAnsi="Times New Roman" w:cs="Times New Roman"/>
                <w:szCs w:val="22"/>
              </w:rPr>
              <w:t xml:space="preserve"> raj </w:t>
            </w:r>
            <w:proofErr w:type="spellStart"/>
            <w:r w:rsidRPr="00311AF8">
              <w:rPr>
                <w:rFonts w:ascii="Times New Roman" w:hAnsi="Times New Roman" w:cs="Times New Roman"/>
                <w:szCs w:val="22"/>
              </w:rPr>
              <w:t>Neupane</w:t>
            </w:r>
            <w:proofErr w:type="spellEnd"/>
            <w:r w:rsidRPr="00311AF8">
              <w:rPr>
                <w:rFonts w:ascii="Times New Roman" w:hAnsi="Times New Roman" w:cs="Times New Roman"/>
                <w:szCs w:val="22"/>
              </w:rPr>
              <w:t>(</w:t>
            </w:r>
            <w:proofErr w:type="spellStart"/>
            <w:r w:rsidRPr="00311AF8">
              <w:rPr>
                <w:rFonts w:ascii="Times New Roman" w:hAnsi="Times New Roman" w:cs="Times New Roman"/>
                <w:szCs w:val="22"/>
              </w:rPr>
              <w:t>sangam</w:t>
            </w:r>
            <w:proofErr w:type="spellEnd"/>
            <w:r w:rsidRPr="00311AF8">
              <w:rPr>
                <w:rFonts w:ascii="Times New Roman" w:hAnsi="Times New Roman" w:cs="Times New Roman"/>
                <w:szCs w:val="22"/>
              </w:rPr>
              <w:t xml:space="preserve"> medical)</w:t>
            </w:r>
          </w:p>
        </w:tc>
        <w:tc>
          <w:tcPr>
            <w:tcW w:w="1527"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w:t>
            </w:r>
          </w:p>
        </w:tc>
      </w:tr>
      <w:tr w:rsidR="000750D5" w:rsidRPr="000750D5" w:rsidTr="000750D5">
        <w:trPr>
          <w:trHeight w:val="380"/>
        </w:trPr>
        <w:tc>
          <w:tcPr>
            <w:tcW w:w="593"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5.</w:t>
            </w:r>
          </w:p>
        </w:tc>
        <w:tc>
          <w:tcPr>
            <w:tcW w:w="2761"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Tara Devi Pakhrin </w:t>
            </w:r>
          </w:p>
        </w:tc>
        <w:tc>
          <w:tcPr>
            <w:tcW w:w="2569"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 1 time by Ms. Rupa Gurung(TPO)</w:t>
            </w:r>
          </w:p>
        </w:tc>
        <w:tc>
          <w:tcPr>
            <w:tcW w:w="2540"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1 times by Dr. C.P. </w:t>
            </w:r>
            <w:proofErr w:type="spellStart"/>
            <w:r w:rsidRPr="00311AF8">
              <w:rPr>
                <w:rFonts w:ascii="Times New Roman" w:hAnsi="Times New Roman" w:cs="Times New Roman"/>
                <w:szCs w:val="22"/>
              </w:rPr>
              <w:t>Sedai</w:t>
            </w:r>
            <w:proofErr w:type="spellEnd"/>
            <w:r w:rsidRPr="00311AF8">
              <w:rPr>
                <w:rFonts w:ascii="Times New Roman" w:hAnsi="Times New Roman" w:cs="Times New Roman"/>
                <w:szCs w:val="22"/>
              </w:rPr>
              <w:t xml:space="preserve"> (</w:t>
            </w:r>
            <w:proofErr w:type="spellStart"/>
            <w:r w:rsidRPr="00311AF8">
              <w:rPr>
                <w:rFonts w:ascii="Times New Roman" w:hAnsi="Times New Roman" w:cs="Times New Roman"/>
                <w:szCs w:val="22"/>
              </w:rPr>
              <w:t>Triveni</w:t>
            </w:r>
            <w:proofErr w:type="spellEnd"/>
            <w:r w:rsidRPr="00311AF8">
              <w:rPr>
                <w:rFonts w:ascii="Times New Roman" w:hAnsi="Times New Roman" w:cs="Times New Roman"/>
                <w:szCs w:val="22"/>
              </w:rPr>
              <w:t xml:space="preserve"> medical)</w:t>
            </w:r>
          </w:p>
        </w:tc>
        <w:tc>
          <w:tcPr>
            <w:tcW w:w="1527"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w:t>
            </w:r>
          </w:p>
        </w:tc>
      </w:tr>
      <w:tr w:rsidR="000750D5" w:rsidRPr="000750D5" w:rsidTr="000750D5">
        <w:trPr>
          <w:trHeight w:val="380"/>
        </w:trPr>
        <w:tc>
          <w:tcPr>
            <w:tcW w:w="593"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6.</w:t>
            </w:r>
          </w:p>
        </w:tc>
        <w:tc>
          <w:tcPr>
            <w:tcW w:w="2761"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Harimaya Shayangbo</w:t>
            </w:r>
          </w:p>
        </w:tc>
        <w:tc>
          <w:tcPr>
            <w:tcW w:w="2569"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 1 time by Ms. Rupa Gurung(TPO)</w:t>
            </w:r>
          </w:p>
        </w:tc>
        <w:tc>
          <w:tcPr>
            <w:tcW w:w="2540"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 xml:space="preserve">1 times by Dr. </w:t>
            </w:r>
            <w:proofErr w:type="spellStart"/>
            <w:r w:rsidRPr="00311AF8">
              <w:rPr>
                <w:rFonts w:ascii="Times New Roman" w:hAnsi="Times New Roman" w:cs="Times New Roman"/>
                <w:szCs w:val="22"/>
              </w:rPr>
              <w:t>Mahendra</w:t>
            </w:r>
            <w:proofErr w:type="spellEnd"/>
            <w:r w:rsidRPr="00311AF8">
              <w:rPr>
                <w:rFonts w:ascii="Times New Roman" w:hAnsi="Times New Roman" w:cs="Times New Roman"/>
                <w:szCs w:val="22"/>
              </w:rPr>
              <w:t xml:space="preserve"> raj </w:t>
            </w:r>
            <w:proofErr w:type="spellStart"/>
            <w:r w:rsidRPr="00311AF8">
              <w:rPr>
                <w:rFonts w:ascii="Times New Roman" w:hAnsi="Times New Roman" w:cs="Times New Roman"/>
                <w:szCs w:val="22"/>
              </w:rPr>
              <w:t>Neupane</w:t>
            </w:r>
            <w:proofErr w:type="spellEnd"/>
            <w:r w:rsidRPr="00311AF8">
              <w:rPr>
                <w:rFonts w:ascii="Times New Roman" w:hAnsi="Times New Roman" w:cs="Times New Roman"/>
                <w:szCs w:val="22"/>
              </w:rPr>
              <w:t>(</w:t>
            </w:r>
            <w:proofErr w:type="spellStart"/>
            <w:r w:rsidRPr="00311AF8">
              <w:rPr>
                <w:rFonts w:ascii="Times New Roman" w:hAnsi="Times New Roman" w:cs="Times New Roman"/>
                <w:szCs w:val="22"/>
              </w:rPr>
              <w:t>sangam</w:t>
            </w:r>
            <w:proofErr w:type="spellEnd"/>
            <w:r w:rsidRPr="00311AF8">
              <w:rPr>
                <w:rFonts w:ascii="Times New Roman" w:hAnsi="Times New Roman" w:cs="Times New Roman"/>
                <w:szCs w:val="22"/>
              </w:rPr>
              <w:t xml:space="preserve"> medical)</w:t>
            </w:r>
          </w:p>
        </w:tc>
        <w:tc>
          <w:tcPr>
            <w:tcW w:w="1527" w:type="dxa"/>
          </w:tcPr>
          <w:p w:rsidR="000750D5" w:rsidRPr="00311AF8" w:rsidRDefault="000750D5" w:rsidP="001C041E">
            <w:pPr>
              <w:jc w:val="left"/>
              <w:rPr>
                <w:rFonts w:ascii="Times New Roman" w:hAnsi="Times New Roman" w:cs="Times New Roman"/>
                <w:szCs w:val="22"/>
              </w:rPr>
            </w:pPr>
            <w:r w:rsidRPr="00311AF8">
              <w:rPr>
                <w:rFonts w:ascii="Times New Roman" w:hAnsi="Times New Roman" w:cs="Times New Roman"/>
                <w:szCs w:val="22"/>
              </w:rPr>
              <w:t>-</w:t>
            </w:r>
          </w:p>
        </w:tc>
      </w:tr>
    </w:tbl>
    <w:p w:rsidR="00B23D97" w:rsidRPr="003A0AC1" w:rsidRDefault="00B23D97" w:rsidP="003A0AC1">
      <w:pPr>
        <w:jc w:val="both"/>
        <w:rPr>
          <w:rFonts w:ascii="Arial" w:hAnsi="Arial" w:cs="Arial"/>
        </w:rPr>
      </w:pPr>
    </w:p>
    <w:p w:rsidR="006E1BC9" w:rsidRPr="006E1BC9" w:rsidRDefault="006E1BC9" w:rsidP="00794C82">
      <w:pPr>
        <w:pStyle w:val="ListParagraph"/>
        <w:ind w:left="1080"/>
        <w:jc w:val="both"/>
        <w:rPr>
          <w:rFonts w:ascii="Arial" w:hAnsi="Arial" w:cs="Arial"/>
        </w:rPr>
      </w:pPr>
    </w:p>
    <w:p w:rsidR="000B2776" w:rsidRPr="00FC2C79" w:rsidRDefault="00B83F2D" w:rsidP="006E1BC9">
      <w:pPr>
        <w:pStyle w:val="ListParagraph"/>
        <w:numPr>
          <w:ilvl w:val="0"/>
          <w:numId w:val="3"/>
        </w:numPr>
        <w:rPr>
          <w:rFonts w:ascii="Arial" w:hAnsi="Arial" w:cs="Arial"/>
          <w:b/>
          <w:bCs/>
        </w:rPr>
      </w:pPr>
      <w:r w:rsidRPr="00FC2C79">
        <w:rPr>
          <w:rFonts w:ascii="Arial" w:hAnsi="Arial" w:cs="Arial"/>
          <w:b/>
          <w:bCs/>
        </w:rPr>
        <w:t>Support for psychosocial clients. (Total no. of clients 23)</w:t>
      </w:r>
    </w:p>
    <w:p w:rsidR="006E1BC9" w:rsidRPr="006E1BC9" w:rsidRDefault="006E1BC9" w:rsidP="006E1BC9">
      <w:pPr>
        <w:ind w:left="1080"/>
        <w:rPr>
          <w:rFonts w:ascii="Arial" w:hAnsi="Arial" w:cs="Arial"/>
        </w:rPr>
      </w:pPr>
      <w:r>
        <w:rPr>
          <w:rFonts w:ascii="Arial" w:hAnsi="Arial" w:cs="Arial"/>
        </w:rPr>
        <w:t>After the need finding of the clients twenty three clien</w:t>
      </w:r>
      <w:r w:rsidR="00D11535">
        <w:rPr>
          <w:rFonts w:ascii="Arial" w:hAnsi="Arial" w:cs="Arial"/>
        </w:rPr>
        <w:t xml:space="preserve">ts are get psychosocial support. Eleven clients supported by Goat and thirteen were stationary and school dress. </w:t>
      </w:r>
    </w:p>
    <w:p w:rsidR="000B2776" w:rsidRDefault="00D11535" w:rsidP="00D11535">
      <w:pPr>
        <w:pStyle w:val="ListParagraph"/>
        <w:numPr>
          <w:ilvl w:val="0"/>
          <w:numId w:val="3"/>
        </w:numPr>
        <w:rPr>
          <w:rFonts w:ascii="Arial" w:hAnsi="Arial" w:cs="Arial"/>
          <w:b/>
          <w:bCs/>
        </w:rPr>
      </w:pPr>
      <w:r w:rsidRPr="00FC2C79">
        <w:rPr>
          <w:rFonts w:ascii="Arial" w:hAnsi="Arial" w:cs="Arial"/>
          <w:b/>
          <w:bCs/>
        </w:rPr>
        <w:t>Refer to</w:t>
      </w:r>
      <w:r w:rsidR="00B83F2D" w:rsidRPr="00FC2C79">
        <w:rPr>
          <w:rFonts w:ascii="Arial" w:hAnsi="Arial" w:cs="Arial"/>
          <w:b/>
          <w:bCs/>
        </w:rPr>
        <w:t xml:space="preserve"> rehabilitation </w:t>
      </w:r>
      <w:r w:rsidRPr="00FC2C79">
        <w:rPr>
          <w:rFonts w:ascii="Arial" w:hAnsi="Arial" w:cs="Arial"/>
          <w:b/>
          <w:bCs/>
        </w:rPr>
        <w:t>center at</w:t>
      </w:r>
      <w:r w:rsidR="00B83F2D" w:rsidRPr="00FC2C79">
        <w:rPr>
          <w:rFonts w:ascii="Arial" w:hAnsi="Arial" w:cs="Arial"/>
          <w:b/>
          <w:bCs/>
        </w:rPr>
        <w:t xml:space="preserve"> KOSIS-N. (Total no. of clients -4)</w:t>
      </w:r>
    </w:p>
    <w:p w:rsidR="00925AA5" w:rsidRDefault="00925AA5" w:rsidP="00925AA5">
      <w:pPr>
        <w:pStyle w:val="ListParagraph"/>
        <w:ind w:left="1080"/>
        <w:rPr>
          <w:rFonts w:ascii="Arial" w:hAnsi="Arial" w:cs="Arial"/>
          <w:b/>
          <w:bCs/>
        </w:rPr>
      </w:pPr>
    </w:p>
    <w:p w:rsidR="00925AA5" w:rsidRPr="00925AA5" w:rsidRDefault="00925AA5" w:rsidP="00925AA5">
      <w:pPr>
        <w:pStyle w:val="ListParagraph"/>
        <w:ind w:left="1080"/>
        <w:jc w:val="both"/>
        <w:rPr>
          <w:rFonts w:ascii="Arial" w:hAnsi="Arial" w:cs="Arial"/>
        </w:rPr>
      </w:pPr>
      <w:r w:rsidRPr="00925AA5">
        <w:rPr>
          <w:rFonts w:ascii="Arial" w:hAnsi="Arial" w:cs="Arial"/>
        </w:rPr>
        <w:t xml:space="preserve">One clients was rehab through KOSIS-N and he is now oriented in his daily life. Want to do some small business so; he will be able to afford his expenses. </w:t>
      </w:r>
    </w:p>
    <w:p w:rsidR="00222D77" w:rsidRDefault="00925AA5" w:rsidP="00C557F4">
      <w:pPr>
        <w:pStyle w:val="ListParagraph"/>
        <w:ind w:left="1080"/>
        <w:jc w:val="both"/>
        <w:rPr>
          <w:rFonts w:ascii="Arial" w:hAnsi="Arial" w:cs="Arial"/>
        </w:rPr>
      </w:pPr>
      <w:r w:rsidRPr="00925AA5">
        <w:rPr>
          <w:rFonts w:ascii="Arial" w:hAnsi="Arial" w:cs="Arial"/>
        </w:rPr>
        <w:t>Three clients are still in KOSIS-N under rehabilitation process.</w:t>
      </w:r>
    </w:p>
    <w:p w:rsidR="00C557F4" w:rsidRPr="00C557F4" w:rsidRDefault="00C557F4" w:rsidP="00C557F4">
      <w:pPr>
        <w:pStyle w:val="ListParagraph"/>
        <w:ind w:left="1080"/>
        <w:jc w:val="both"/>
        <w:rPr>
          <w:rFonts w:ascii="Arial" w:hAnsi="Arial" w:cs="Arial"/>
        </w:rPr>
      </w:pPr>
    </w:p>
    <w:p w:rsidR="00222D77" w:rsidRDefault="00222D77" w:rsidP="00D11535">
      <w:pPr>
        <w:pStyle w:val="ListParagraph"/>
        <w:numPr>
          <w:ilvl w:val="0"/>
          <w:numId w:val="3"/>
        </w:numPr>
        <w:rPr>
          <w:rFonts w:ascii="Arial" w:hAnsi="Arial" w:cs="Arial"/>
          <w:b/>
          <w:bCs/>
        </w:rPr>
      </w:pPr>
      <w:r>
        <w:rPr>
          <w:rFonts w:ascii="Arial" w:hAnsi="Arial" w:cs="Arial"/>
          <w:b/>
          <w:bCs/>
        </w:rPr>
        <w:t>Psychosocial knowledge sharing workshop:</w:t>
      </w:r>
    </w:p>
    <w:p w:rsidR="00222D77" w:rsidRPr="00C557F4" w:rsidRDefault="00C557F4" w:rsidP="00026EED">
      <w:pPr>
        <w:ind w:left="1080"/>
        <w:jc w:val="both"/>
        <w:rPr>
          <w:rFonts w:ascii="Arial" w:hAnsi="Arial" w:cs="Arial"/>
        </w:rPr>
      </w:pPr>
      <w:r w:rsidRPr="00C557F4">
        <w:rPr>
          <w:rFonts w:ascii="Arial" w:hAnsi="Arial" w:cs="Arial"/>
        </w:rPr>
        <w:t>On the date 4</w:t>
      </w:r>
      <w:r w:rsidRPr="00C557F4">
        <w:rPr>
          <w:rFonts w:ascii="Arial" w:hAnsi="Arial" w:cs="Arial"/>
          <w:vertAlign w:val="superscript"/>
        </w:rPr>
        <w:t>th</w:t>
      </w:r>
      <w:r w:rsidRPr="00C557F4">
        <w:rPr>
          <w:rFonts w:ascii="Arial" w:hAnsi="Arial" w:cs="Arial"/>
        </w:rPr>
        <w:t xml:space="preserve"> Oct 2016 Tuesday, psychosocial knowledge sharing workshop was held. Twenty four participants are participate in this workshop including psychosocial concern organization, LDO, leader, DHO representative, nine areas health post in</w:t>
      </w:r>
      <w:r>
        <w:rPr>
          <w:rFonts w:ascii="Arial" w:hAnsi="Arial" w:cs="Arial"/>
        </w:rPr>
        <w:t xml:space="preserve"> </w:t>
      </w:r>
      <w:r w:rsidRPr="00C557F4">
        <w:rPr>
          <w:rFonts w:ascii="Arial" w:hAnsi="Arial" w:cs="Arial"/>
        </w:rPr>
        <w:t xml:space="preserve">charge, hospital management committee president and psychosocial counselor. </w:t>
      </w:r>
      <w:r>
        <w:rPr>
          <w:rFonts w:ascii="Arial" w:hAnsi="Arial" w:cs="Arial"/>
        </w:rPr>
        <w:t>Presentation was present</w:t>
      </w:r>
      <w:r w:rsidR="00D75BF7">
        <w:rPr>
          <w:rFonts w:ascii="Arial" w:hAnsi="Arial" w:cs="Arial"/>
        </w:rPr>
        <w:t>ed</w:t>
      </w:r>
      <w:r>
        <w:rPr>
          <w:rFonts w:ascii="Arial" w:hAnsi="Arial" w:cs="Arial"/>
        </w:rPr>
        <w:t xml:space="preserve"> by Mr. Prakash Khatiwoda, Ms. Rupa Gurung and kno</w:t>
      </w:r>
      <w:r w:rsidR="00D75BF7">
        <w:rPr>
          <w:rFonts w:ascii="Arial" w:hAnsi="Arial" w:cs="Arial"/>
        </w:rPr>
        <w:t xml:space="preserve">wledge sharing by Mr. Kritiman Tumbahanphe lots of experiences and knowledge was shared on the topic of psychosocial problem. </w:t>
      </w:r>
    </w:p>
    <w:p w:rsidR="007A69CD" w:rsidRPr="007A69CD" w:rsidRDefault="007A69CD" w:rsidP="007A69CD">
      <w:pPr>
        <w:ind w:left="720"/>
        <w:rPr>
          <w:rFonts w:ascii="Arial" w:hAnsi="Arial" w:cs="Arial"/>
        </w:rPr>
      </w:pPr>
    </w:p>
    <w:p w:rsidR="008F56D7" w:rsidRDefault="008F56D7" w:rsidP="00EC27C2">
      <w:pPr>
        <w:jc w:val="center"/>
      </w:pPr>
    </w:p>
    <w:p w:rsidR="00EC27C2" w:rsidRDefault="00EC27C2" w:rsidP="00EC27C2">
      <w:pPr>
        <w:jc w:val="center"/>
      </w:pPr>
    </w:p>
    <w:p w:rsidR="00EC27C2" w:rsidRDefault="00EC27C2" w:rsidP="00EC27C2">
      <w:pPr>
        <w:jc w:val="center"/>
      </w:pPr>
      <w:r>
        <w:t>Thank you!!!!</w:t>
      </w:r>
    </w:p>
    <w:sectPr w:rsidR="00EC27C2" w:rsidSect="000750D5">
      <w:pgSz w:w="12240" w:h="15840"/>
      <w:pgMar w:top="1440" w:right="189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F1F"/>
    <w:multiLevelType w:val="hybridMultilevel"/>
    <w:tmpl w:val="D8CA64D6"/>
    <w:lvl w:ilvl="0" w:tplc="E7681C4C">
      <w:start w:val="1"/>
      <w:numFmt w:val="bullet"/>
      <w:lvlText w:val="•"/>
      <w:lvlJc w:val="left"/>
      <w:pPr>
        <w:tabs>
          <w:tab w:val="num" w:pos="720"/>
        </w:tabs>
        <w:ind w:left="720" w:hanging="360"/>
      </w:pPr>
      <w:rPr>
        <w:rFonts w:ascii="Arial" w:hAnsi="Arial" w:hint="default"/>
      </w:rPr>
    </w:lvl>
    <w:lvl w:ilvl="1" w:tplc="EC6ECBD2" w:tentative="1">
      <w:start w:val="1"/>
      <w:numFmt w:val="bullet"/>
      <w:lvlText w:val="•"/>
      <w:lvlJc w:val="left"/>
      <w:pPr>
        <w:tabs>
          <w:tab w:val="num" w:pos="1440"/>
        </w:tabs>
        <w:ind w:left="1440" w:hanging="360"/>
      </w:pPr>
      <w:rPr>
        <w:rFonts w:ascii="Arial" w:hAnsi="Arial" w:hint="default"/>
      </w:rPr>
    </w:lvl>
    <w:lvl w:ilvl="2" w:tplc="B7DE60A0" w:tentative="1">
      <w:start w:val="1"/>
      <w:numFmt w:val="bullet"/>
      <w:lvlText w:val="•"/>
      <w:lvlJc w:val="left"/>
      <w:pPr>
        <w:tabs>
          <w:tab w:val="num" w:pos="2160"/>
        </w:tabs>
        <w:ind w:left="2160" w:hanging="360"/>
      </w:pPr>
      <w:rPr>
        <w:rFonts w:ascii="Arial" w:hAnsi="Arial" w:hint="default"/>
      </w:rPr>
    </w:lvl>
    <w:lvl w:ilvl="3" w:tplc="7396E1F8" w:tentative="1">
      <w:start w:val="1"/>
      <w:numFmt w:val="bullet"/>
      <w:lvlText w:val="•"/>
      <w:lvlJc w:val="left"/>
      <w:pPr>
        <w:tabs>
          <w:tab w:val="num" w:pos="2880"/>
        </w:tabs>
        <w:ind w:left="2880" w:hanging="360"/>
      </w:pPr>
      <w:rPr>
        <w:rFonts w:ascii="Arial" w:hAnsi="Arial" w:hint="default"/>
      </w:rPr>
    </w:lvl>
    <w:lvl w:ilvl="4" w:tplc="A45250F2" w:tentative="1">
      <w:start w:val="1"/>
      <w:numFmt w:val="bullet"/>
      <w:lvlText w:val="•"/>
      <w:lvlJc w:val="left"/>
      <w:pPr>
        <w:tabs>
          <w:tab w:val="num" w:pos="3600"/>
        </w:tabs>
        <w:ind w:left="3600" w:hanging="360"/>
      </w:pPr>
      <w:rPr>
        <w:rFonts w:ascii="Arial" w:hAnsi="Arial" w:hint="default"/>
      </w:rPr>
    </w:lvl>
    <w:lvl w:ilvl="5" w:tplc="D0F272A4" w:tentative="1">
      <w:start w:val="1"/>
      <w:numFmt w:val="bullet"/>
      <w:lvlText w:val="•"/>
      <w:lvlJc w:val="left"/>
      <w:pPr>
        <w:tabs>
          <w:tab w:val="num" w:pos="4320"/>
        </w:tabs>
        <w:ind w:left="4320" w:hanging="360"/>
      </w:pPr>
      <w:rPr>
        <w:rFonts w:ascii="Arial" w:hAnsi="Arial" w:hint="default"/>
      </w:rPr>
    </w:lvl>
    <w:lvl w:ilvl="6" w:tplc="5F9EA754" w:tentative="1">
      <w:start w:val="1"/>
      <w:numFmt w:val="bullet"/>
      <w:lvlText w:val="•"/>
      <w:lvlJc w:val="left"/>
      <w:pPr>
        <w:tabs>
          <w:tab w:val="num" w:pos="5040"/>
        </w:tabs>
        <w:ind w:left="5040" w:hanging="360"/>
      </w:pPr>
      <w:rPr>
        <w:rFonts w:ascii="Arial" w:hAnsi="Arial" w:hint="default"/>
      </w:rPr>
    </w:lvl>
    <w:lvl w:ilvl="7" w:tplc="ED2073BC" w:tentative="1">
      <w:start w:val="1"/>
      <w:numFmt w:val="bullet"/>
      <w:lvlText w:val="•"/>
      <w:lvlJc w:val="left"/>
      <w:pPr>
        <w:tabs>
          <w:tab w:val="num" w:pos="5760"/>
        </w:tabs>
        <w:ind w:left="5760" w:hanging="360"/>
      </w:pPr>
      <w:rPr>
        <w:rFonts w:ascii="Arial" w:hAnsi="Arial" w:hint="default"/>
      </w:rPr>
    </w:lvl>
    <w:lvl w:ilvl="8" w:tplc="792E4D78" w:tentative="1">
      <w:start w:val="1"/>
      <w:numFmt w:val="bullet"/>
      <w:lvlText w:val="•"/>
      <w:lvlJc w:val="left"/>
      <w:pPr>
        <w:tabs>
          <w:tab w:val="num" w:pos="6480"/>
        </w:tabs>
        <w:ind w:left="6480" w:hanging="360"/>
      </w:pPr>
      <w:rPr>
        <w:rFonts w:ascii="Arial" w:hAnsi="Arial" w:hint="default"/>
      </w:rPr>
    </w:lvl>
  </w:abstractNum>
  <w:abstractNum w:abstractNumId="1">
    <w:nsid w:val="0D407ED5"/>
    <w:multiLevelType w:val="hybridMultilevel"/>
    <w:tmpl w:val="13B2DCC8"/>
    <w:lvl w:ilvl="0" w:tplc="A984C8FE">
      <w:start w:val="1"/>
      <w:numFmt w:val="bullet"/>
      <w:lvlText w:val="•"/>
      <w:lvlJc w:val="left"/>
      <w:pPr>
        <w:tabs>
          <w:tab w:val="num" w:pos="720"/>
        </w:tabs>
        <w:ind w:left="720" w:hanging="360"/>
      </w:pPr>
      <w:rPr>
        <w:rFonts w:ascii="Arial" w:hAnsi="Arial" w:hint="default"/>
      </w:rPr>
    </w:lvl>
    <w:lvl w:ilvl="1" w:tplc="2E4460FA" w:tentative="1">
      <w:start w:val="1"/>
      <w:numFmt w:val="bullet"/>
      <w:lvlText w:val="•"/>
      <w:lvlJc w:val="left"/>
      <w:pPr>
        <w:tabs>
          <w:tab w:val="num" w:pos="1440"/>
        </w:tabs>
        <w:ind w:left="1440" w:hanging="360"/>
      </w:pPr>
      <w:rPr>
        <w:rFonts w:ascii="Arial" w:hAnsi="Arial" w:hint="default"/>
      </w:rPr>
    </w:lvl>
    <w:lvl w:ilvl="2" w:tplc="DAC08076" w:tentative="1">
      <w:start w:val="1"/>
      <w:numFmt w:val="bullet"/>
      <w:lvlText w:val="•"/>
      <w:lvlJc w:val="left"/>
      <w:pPr>
        <w:tabs>
          <w:tab w:val="num" w:pos="2160"/>
        </w:tabs>
        <w:ind w:left="2160" w:hanging="360"/>
      </w:pPr>
      <w:rPr>
        <w:rFonts w:ascii="Arial" w:hAnsi="Arial" w:hint="default"/>
      </w:rPr>
    </w:lvl>
    <w:lvl w:ilvl="3" w:tplc="C5F04518" w:tentative="1">
      <w:start w:val="1"/>
      <w:numFmt w:val="bullet"/>
      <w:lvlText w:val="•"/>
      <w:lvlJc w:val="left"/>
      <w:pPr>
        <w:tabs>
          <w:tab w:val="num" w:pos="2880"/>
        </w:tabs>
        <w:ind w:left="2880" w:hanging="360"/>
      </w:pPr>
      <w:rPr>
        <w:rFonts w:ascii="Arial" w:hAnsi="Arial" w:hint="default"/>
      </w:rPr>
    </w:lvl>
    <w:lvl w:ilvl="4" w:tplc="2E90C6C8" w:tentative="1">
      <w:start w:val="1"/>
      <w:numFmt w:val="bullet"/>
      <w:lvlText w:val="•"/>
      <w:lvlJc w:val="left"/>
      <w:pPr>
        <w:tabs>
          <w:tab w:val="num" w:pos="3600"/>
        </w:tabs>
        <w:ind w:left="3600" w:hanging="360"/>
      </w:pPr>
      <w:rPr>
        <w:rFonts w:ascii="Arial" w:hAnsi="Arial" w:hint="default"/>
      </w:rPr>
    </w:lvl>
    <w:lvl w:ilvl="5" w:tplc="676871DA" w:tentative="1">
      <w:start w:val="1"/>
      <w:numFmt w:val="bullet"/>
      <w:lvlText w:val="•"/>
      <w:lvlJc w:val="left"/>
      <w:pPr>
        <w:tabs>
          <w:tab w:val="num" w:pos="4320"/>
        </w:tabs>
        <w:ind w:left="4320" w:hanging="360"/>
      </w:pPr>
      <w:rPr>
        <w:rFonts w:ascii="Arial" w:hAnsi="Arial" w:hint="default"/>
      </w:rPr>
    </w:lvl>
    <w:lvl w:ilvl="6" w:tplc="59C68450" w:tentative="1">
      <w:start w:val="1"/>
      <w:numFmt w:val="bullet"/>
      <w:lvlText w:val="•"/>
      <w:lvlJc w:val="left"/>
      <w:pPr>
        <w:tabs>
          <w:tab w:val="num" w:pos="5040"/>
        </w:tabs>
        <w:ind w:left="5040" w:hanging="360"/>
      </w:pPr>
      <w:rPr>
        <w:rFonts w:ascii="Arial" w:hAnsi="Arial" w:hint="default"/>
      </w:rPr>
    </w:lvl>
    <w:lvl w:ilvl="7" w:tplc="7C121D76" w:tentative="1">
      <w:start w:val="1"/>
      <w:numFmt w:val="bullet"/>
      <w:lvlText w:val="•"/>
      <w:lvlJc w:val="left"/>
      <w:pPr>
        <w:tabs>
          <w:tab w:val="num" w:pos="5760"/>
        </w:tabs>
        <w:ind w:left="5760" w:hanging="360"/>
      </w:pPr>
      <w:rPr>
        <w:rFonts w:ascii="Arial" w:hAnsi="Arial" w:hint="default"/>
      </w:rPr>
    </w:lvl>
    <w:lvl w:ilvl="8" w:tplc="C09E1AA4" w:tentative="1">
      <w:start w:val="1"/>
      <w:numFmt w:val="bullet"/>
      <w:lvlText w:val="•"/>
      <w:lvlJc w:val="left"/>
      <w:pPr>
        <w:tabs>
          <w:tab w:val="num" w:pos="6480"/>
        </w:tabs>
        <w:ind w:left="6480" w:hanging="360"/>
      </w:pPr>
      <w:rPr>
        <w:rFonts w:ascii="Arial" w:hAnsi="Arial" w:hint="default"/>
      </w:rPr>
    </w:lvl>
  </w:abstractNum>
  <w:abstractNum w:abstractNumId="2">
    <w:nsid w:val="1EA84BDD"/>
    <w:multiLevelType w:val="hybridMultilevel"/>
    <w:tmpl w:val="49FEF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B6D28BF"/>
    <w:multiLevelType w:val="hybridMultilevel"/>
    <w:tmpl w:val="AF52609C"/>
    <w:lvl w:ilvl="0" w:tplc="9F947CAC">
      <w:start w:val="1"/>
      <w:numFmt w:val="bullet"/>
      <w:lvlText w:val="•"/>
      <w:lvlJc w:val="left"/>
      <w:pPr>
        <w:tabs>
          <w:tab w:val="num" w:pos="720"/>
        </w:tabs>
        <w:ind w:left="720" w:hanging="360"/>
      </w:pPr>
      <w:rPr>
        <w:rFonts w:ascii="Arial" w:hAnsi="Arial" w:hint="default"/>
      </w:rPr>
    </w:lvl>
    <w:lvl w:ilvl="1" w:tplc="337A255E" w:tentative="1">
      <w:start w:val="1"/>
      <w:numFmt w:val="bullet"/>
      <w:lvlText w:val="•"/>
      <w:lvlJc w:val="left"/>
      <w:pPr>
        <w:tabs>
          <w:tab w:val="num" w:pos="1440"/>
        </w:tabs>
        <w:ind w:left="1440" w:hanging="360"/>
      </w:pPr>
      <w:rPr>
        <w:rFonts w:ascii="Arial" w:hAnsi="Arial" w:hint="default"/>
      </w:rPr>
    </w:lvl>
    <w:lvl w:ilvl="2" w:tplc="F168A344" w:tentative="1">
      <w:start w:val="1"/>
      <w:numFmt w:val="bullet"/>
      <w:lvlText w:val="•"/>
      <w:lvlJc w:val="left"/>
      <w:pPr>
        <w:tabs>
          <w:tab w:val="num" w:pos="2160"/>
        </w:tabs>
        <w:ind w:left="2160" w:hanging="360"/>
      </w:pPr>
      <w:rPr>
        <w:rFonts w:ascii="Arial" w:hAnsi="Arial" w:hint="default"/>
      </w:rPr>
    </w:lvl>
    <w:lvl w:ilvl="3" w:tplc="0CA46286" w:tentative="1">
      <w:start w:val="1"/>
      <w:numFmt w:val="bullet"/>
      <w:lvlText w:val="•"/>
      <w:lvlJc w:val="left"/>
      <w:pPr>
        <w:tabs>
          <w:tab w:val="num" w:pos="2880"/>
        </w:tabs>
        <w:ind w:left="2880" w:hanging="360"/>
      </w:pPr>
      <w:rPr>
        <w:rFonts w:ascii="Arial" w:hAnsi="Arial" w:hint="default"/>
      </w:rPr>
    </w:lvl>
    <w:lvl w:ilvl="4" w:tplc="0EDEA320" w:tentative="1">
      <w:start w:val="1"/>
      <w:numFmt w:val="bullet"/>
      <w:lvlText w:val="•"/>
      <w:lvlJc w:val="left"/>
      <w:pPr>
        <w:tabs>
          <w:tab w:val="num" w:pos="3600"/>
        </w:tabs>
        <w:ind w:left="3600" w:hanging="360"/>
      </w:pPr>
      <w:rPr>
        <w:rFonts w:ascii="Arial" w:hAnsi="Arial" w:hint="default"/>
      </w:rPr>
    </w:lvl>
    <w:lvl w:ilvl="5" w:tplc="866AFC3E" w:tentative="1">
      <w:start w:val="1"/>
      <w:numFmt w:val="bullet"/>
      <w:lvlText w:val="•"/>
      <w:lvlJc w:val="left"/>
      <w:pPr>
        <w:tabs>
          <w:tab w:val="num" w:pos="4320"/>
        </w:tabs>
        <w:ind w:left="4320" w:hanging="360"/>
      </w:pPr>
      <w:rPr>
        <w:rFonts w:ascii="Arial" w:hAnsi="Arial" w:hint="default"/>
      </w:rPr>
    </w:lvl>
    <w:lvl w:ilvl="6" w:tplc="880CB772" w:tentative="1">
      <w:start w:val="1"/>
      <w:numFmt w:val="bullet"/>
      <w:lvlText w:val="•"/>
      <w:lvlJc w:val="left"/>
      <w:pPr>
        <w:tabs>
          <w:tab w:val="num" w:pos="5040"/>
        </w:tabs>
        <w:ind w:left="5040" w:hanging="360"/>
      </w:pPr>
      <w:rPr>
        <w:rFonts w:ascii="Arial" w:hAnsi="Arial" w:hint="default"/>
      </w:rPr>
    </w:lvl>
    <w:lvl w:ilvl="7" w:tplc="08482F42" w:tentative="1">
      <w:start w:val="1"/>
      <w:numFmt w:val="bullet"/>
      <w:lvlText w:val="•"/>
      <w:lvlJc w:val="left"/>
      <w:pPr>
        <w:tabs>
          <w:tab w:val="num" w:pos="5760"/>
        </w:tabs>
        <w:ind w:left="5760" w:hanging="360"/>
      </w:pPr>
      <w:rPr>
        <w:rFonts w:ascii="Arial" w:hAnsi="Arial" w:hint="default"/>
      </w:rPr>
    </w:lvl>
    <w:lvl w:ilvl="8" w:tplc="76E220C8" w:tentative="1">
      <w:start w:val="1"/>
      <w:numFmt w:val="bullet"/>
      <w:lvlText w:val="•"/>
      <w:lvlJc w:val="left"/>
      <w:pPr>
        <w:tabs>
          <w:tab w:val="num" w:pos="6480"/>
        </w:tabs>
        <w:ind w:left="6480" w:hanging="360"/>
      </w:pPr>
      <w:rPr>
        <w:rFonts w:ascii="Arial" w:hAnsi="Arial" w:hint="default"/>
      </w:rPr>
    </w:lvl>
  </w:abstractNum>
  <w:abstractNum w:abstractNumId="4">
    <w:nsid w:val="2B8D0309"/>
    <w:multiLevelType w:val="hybridMultilevel"/>
    <w:tmpl w:val="5CB27F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392D3A"/>
    <w:multiLevelType w:val="hybridMultilevel"/>
    <w:tmpl w:val="A238E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2EB482A"/>
    <w:multiLevelType w:val="hybridMultilevel"/>
    <w:tmpl w:val="906030F4"/>
    <w:lvl w:ilvl="0" w:tplc="6A387B2E">
      <w:start w:val="1"/>
      <w:numFmt w:val="bullet"/>
      <w:lvlText w:val=""/>
      <w:lvlJc w:val="left"/>
      <w:pPr>
        <w:tabs>
          <w:tab w:val="num" w:pos="720"/>
        </w:tabs>
        <w:ind w:left="720" w:hanging="360"/>
      </w:pPr>
      <w:rPr>
        <w:rFonts w:ascii="Wingdings" w:hAnsi="Wingdings" w:hint="default"/>
      </w:rPr>
    </w:lvl>
    <w:lvl w:ilvl="1" w:tplc="351AA1FA" w:tentative="1">
      <w:start w:val="1"/>
      <w:numFmt w:val="bullet"/>
      <w:lvlText w:val=""/>
      <w:lvlJc w:val="left"/>
      <w:pPr>
        <w:tabs>
          <w:tab w:val="num" w:pos="1440"/>
        </w:tabs>
        <w:ind w:left="1440" w:hanging="360"/>
      </w:pPr>
      <w:rPr>
        <w:rFonts w:ascii="Wingdings" w:hAnsi="Wingdings" w:hint="default"/>
      </w:rPr>
    </w:lvl>
    <w:lvl w:ilvl="2" w:tplc="8688B75C" w:tentative="1">
      <w:start w:val="1"/>
      <w:numFmt w:val="bullet"/>
      <w:lvlText w:val=""/>
      <w:lvlJc w:val="left"/>
      <w:pPr>
        <w:tabs>
          <w:tab w:val="num" w:pos="2160"/>
        </w:tabs>
        <w:ind w:left="2160" w:hanging="360"/>
      </w:pPr>
      <w:rPr>
        <w:rFonts w:ascii="Wingdings" w:hAnsi="Wingdings" w:hint="default"/>
      </w:rPr>
    </w:lvl>
    <w:lvl w:ilvl="3" w:tplc="CF2686A4" w:tentative="1">
      <w:start w:val="1"/>
      <w:numFmt w:val="bullet"/>
      <w:lvlText w:val=""/>
      <w:lvlJc w:val="left"/>
      <w:pPr>
        <w:tabs>
          <w:tab w:val="num" w:pos="2880"/>
        </w:tabs>
        <w:ind w:left="2880" w:hanging="360"/>
      </w:pPr>
      <w:rPr>
        <w:rFonts w:ascii="Wingdings" w:hAnsi="Wingdings" w:hint="default"/>
      </w:rPr>
    </w:lvl>
    <w:lvl w:ilvl="4" w:tplc="C12C2D00" w:tentative="1">
      <w:start w:val="1"/>
      <w:numFmt w:val="bullet"/>
      <w:lvlText w:val=""/>
      <w:lvlJc w:val="left"/>
      <w:pPr>
        <w:tabs>
          <w:tab w:val="num" w:pos="3600"/>
        </w:tabs>
        <w:ind w:left="3600" w:hanging="360"/>
      </w:pPr>
      <w:rPr>
        <w:rFonts w:ascii="Wingdings" w:hAnsi="Wingdings" w:hint="default"/>
      </w:rPr>
    </w:lvl>
    <w:lvl w:ilvl="5" w:tplc="9DD6ABA8" w:tentative="1">
      <w:start w:val="1"/>
      <w:numFmt w:val="bullet"/>
      <w:lvlText w:val=""/>
      <w:lvlJc w:val="left"/>
      <w:pPr>
        <w:tabs>
          <w:tab w:val="num" w:pos="4320"/>
        </w:tabs>
        <w:ind w:left="4320" w:hanging="360"/>
      </w:pPr>
      <w:rPr>
        <w:rFonts w:ascii="Wingdings" w:hAnsi="Wingdings" w:hint="default"/>
      </w:rPr>
    </w:lvl>
    <w:lvl w:ilvl="6" w:tplc="FC5046EE" w:tentative="1">
      <w:start w:val="1"/>
      <w:numFmt w:val="bullet"/>
      <w:lvlText w:val=""/>
      <w:lvlJc w:val="left"/>
      <w:pPr>
        <w:tabs>
          <w:tab w:val="num" w:pos="5040"/>
        </w:tabs>
        <w:ind w:left="5040" w:hanging="360"/>
      </w:pPr>
      <w:rPr>
        <w:rFonts w:ascii="Wingdings" w:hAnsi="Wingdings" w:hint="default"/>
      </w:rPr>
    </w:lvl>
    <w:lvl w:ilvl="7" w:tplc="85A44CC2" w:tentative="1">
      <w:start w:val="1"/>
      <w:numFmt w:val="bullet"/>
      <w:lvlText w:val=""/>
      <w:lvlJc w:val="left"/>
      <w:pPr>
        <w:tabs>
          <w:tab w:val="num" w:pos="5760"/>
        </w:tabs>
        <w:ind w:left="5760" w:hanging="360"/>
      </w:pPr>
      <w:rPr>
        <w:rFonts w:ascii="Wingdings" w:hAnsi="Wingdings" w:hint="default"/>
      </w:rPr>
    </w:lvl>
    <w:lvl w:ilvl="8" w:tplc="1BC25A0E" w:tentative="1">
      <w:start w:val="1"/>
      <w:numFmt w:val="bullet"/>
      <w:lvlText w:val=""/>
      <w:lvlJc w:val="left"/>
      <w:pPr>
        <w:tabs>
          <w:tab w:val="num" w:pos="6480"/>
        </w:tabs>
        <w:ind w:left="6480" w:hanging="360"/>
      </w:pPr>
      <w:rPr>
        <w:rFonts w:ascii="Wingdings" w:hAnsi="Wingdings" w:hint="default"/>
      </w:rPr>
    </w:lvl>
  </w:abstractNum>
  <w:abstractNum w:abstractNumId="7">
    <w:nsid w:val="58C36D8F"/>
    <w:multiLevelType w:val="hybridMultilevel"/>
    <w:tmpl w:val="374021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5E7A2C"/>
    <w:multiLevelType w:val="hybridMultilevel"/>
    <w:tmpl w:val="9B56A96E"/>
    <w:lvl w:ilvl="0" w:tplc="93220660">
      <w:start w:val="1"/>
      <w:numFmt w:val="bullet"/>
      <w:lvlText w:val=""/>
      <w:lvlJc w:val="left"/>
      <w:pPr>
        <w:tabs>
          <w:tab w:val="num" w:pos="1080"/>
        </w:tabs>
        <w:ind w:left="1080" w:hanging="360"/>
      </w:pPr>
      <w:rPr>
        <w:rFonts w:ascii="Wingdings" w:hAnsi="Wingdings" w:hint="default"/>
      </w:rPr>
    </w:lvl>
    <w:lvl w:ilvl="1" w:tplc="E49251C0" w:tentative="1">
      <w:start w:val="1"/>
      <w:numFmt w:val="bullet"/>
      <w:lvlText w:val=""/>
      <w:lvlJc w:val="left"/>
      <w:pPr>
        <w:tabs>
          <w:tab w:val="num" w:pos="1800"/>
        </w:tabs>
        <w:ind w:left="1800" w:hanging="360"/>
      </w:pPr>
      <w:rPr>
        <w:rFonts w:ascii="Wingdings" w:hAnsi="Wingdings" w:hint="default"/>
      </w:rPr>
    </w:lvl>
    <w:lvl w:ilvl="2" w:tplc="BDF29B26" w:tentative="1">
      <w:start w:val="1"/>
      <w:numFmt w:val="bullet"/>
      <w:lvlText w:val=""/>
      <w:lvlJc w:val="left"/>
      <w:pPr>
        <w:tabs>
          <w:tab w:val="num" w:pos="2520"/>
        </w:tabs>
        <w:ind w:left="2520" w:hanging="360"/>
      </w:pPr>
      <w:rPr>
        <w:rFonts w:ascii="Wingdings" w:hAnsi="Wingdings" w:hint="default"/>
      </w:rPr>
    </w:lvl>
    <w:lvl w:ilvl="3" w:tplc="666CAFDC" w:tentative="1">
      <w:start w:val="1"/>
      <w:numFmt w:val="bullet"/>
      <w:lvlText w:val=""/>
      <w:lvlJc w:val="left"/>
      <w:pPr>
        <w:tabs>
          <w:tab w:val="num" w:pos="3240"/>
        </w:tabs>
        <w:ind w:left="3240" w:hanging="360"/>
      </w:pPr>
      <w:rPr>
        <w:rFonts w:ascii="Wingdings" w:hAnsi="Wingdings" w:hint="default"/>
      </w:rPr>
    </w:lvl>
    <w:lvl w:ilvl="4" w:tplc="FA623730" w:tentative="1">
      <w:start w:val="1"/>
      <w:numFmt w:val="bullet"/>
      <w:lvlText w:val=""/>
      <w:lvlJc w:val="left"/>
      <w:pPr>
        <w:tabs>
          <w:tab w:val="num" w:pos="3960"/>
        </w:tabs>
        <w:ind w:left="3960" w:hanging="360"/>
      </w:pPr>
      <w:rPr>
        <w:rFonts w:ascii="Wingdings" w:hAnsi="Wingdings" w:hint="default"/>
      </w:rPr>
    </w:lvl>
    <w:lvl w:ilvl="5" w:tplc="74C05C32" w:tentative="1">
      <w:start w:val="1"/>
      <w:numFmt w:val="bullet"/>
      <w:lvlText w:val=""/>
      <w:lvlJc w:val="left"/>
      <w:pPr>
        <w:tabs>
          <w:tab w:val="num" w:pos="4680"/>
        </w:tabs>
        <w:ind w:left="4680" w:hanging="360"/>
      </w:pPr>
      <w:rPr>
        <w:rFonts w:ascii="Wingdings" w:hAnsi="Wingdings" w:hint="default"/>
      </w:rPr>
    </w:lvl>
    <w:lvl w:ilvl="6" w:tplc="4394D624" w:tentative="1">
      <w:start w:val="1"/>
      <w:numFmt w:val="bullet"/>
      <w:lvlText w:val=""/>
      <w:lvlJc w:val="left"/>
      <w:pPr>
        <w:tabs>
          <w:tab w:val="num" w:pos="5400"/>
        </w:tabs>
        <w:ind w:left="5400" w:hanging="360"/>
      </w:pPr>
      <w:rPr>
        <w:rFonts w:ascii="Wingdings" w:hAnsi="Wingdings" w:hint="default"/>
      </w:rPr>
    </w:lvl>
    <w:lvl w:ilvl="7" w:tplc="DF763606" w:tentative="1">
      <w:start w:val="1"/>
      <w:numFmt w:val="bullet"/>
      <w:lvlText w:val=""/>
      <w:lvlJc w:val="left"/>
      <w:pPr>
        <w:tabs>
          <w:tab w:val="num" w:pos="6120"/>
        </w:tabs>
        <w:ind w:left="6120" w:hanging="360"/>
      </w:pPr>
      <w:rPr>
        <w:rFonts w:ascii="Wingdings" w:hAnsi="Wingdings" w:hint="default"/>
      </w:rPr>
    </w:lvl>
    <w:lvl w:ilvl="8" w:tplc="DCC8612A" w:tentative="1">
      <w:start w:val="1"/>
      <w:numFmt w:val="bullet"/>
      <w:lvlText w:val=""/>
      <w:lvlJc w:val="left"/>
      <w:pPr>
        <w:tabs>
          <w:tab w:val="num" w:pos="6840"/>
        </w:tabs>
        <w:ind w:left="6840" w:hanging="360"/>
      </w:pPr>
      <w:rPr>
        <w:rFonts w:ascii="Wingdings" w:hAnsi="Wingdings" w:hint="default"/>
      </w:rPr>
    </w:lvl>
  </w:abstractNum>
  <w:abstractNum w:abstractNumId="9">
    <w:nsid w:val="68DD36CD"/>
    <w:multiLevelType w:val="hybridMultilevel"/>
    <w:tmpl w:val="4CC0C934"/>
    <w:lvl w:ilvl="0" w:tplc="8D22F77A">
      <w:start w:val="1"/>
      <w:numFmt w:val="bullet"/>
      <w:lvlText w:val=""/>
      <w:lvlJc w:val="left"/>
      <w:pPr>
        <w:tabs>
          <w:tab w:val="num" w:pos="720"/>
        </w:tabs>
        <w:ind w:left="720" w:hanging="360"/>
      </w:pPr>
      <w:rPr>
        <w:rFonts w:ascii="Wingdings" w:hAnsi="Wingdings" w:hint="default"/>
      </w:rPr>
    </w:lvl>
    <w:lvl w:ilvl="1" w:tplc="A8B80F42" w:tentative="1">
      <w:start w:val="1"/>
      <w:numFmt w:val="bullet"/>
      <w:lvlText w:val=""/>
      <w:lvlJc w:val="left"/>
      <w:pPr>
        <w:tabs>
          <w:tab w:val="num" w:pos="1440"/>
        </w:tabs>
        <w:ind w:left="1440" w:hanging="360"/>
      </w:pPr>
      <w:rPr>
        <w:rFonts w:ascii="Wingdings" w:hAnsi="Wingdings" w:hint="default"/>
      </w:rPr>
    </w:lvl>
    <w:lvl w:ilvl="2" w:tplc="DE24C77A" w:tentative="1">
      <w:start w:val="1"/>
      <w:numFmt w:val="bullet"/>
      <w:lvlText w:val=""/>
      <w:lvlJc w:val="left"/>
      <w:pPr>
        <w:tabs>
          <w:tab w:val="num" w:pos="2160"/>
        </w:tabs>
        <w:ind w:left="2160" w:hanging="360"/>
      </w:pPr>
      <w:rPr>
        <w:rFonts w:ascii="Wingdings" w:hAnsi="Wingdings" w:hint="default"/>
      </w:rPr>
    </w:lvl>
    <w:lvl w:ilvl="3" w:tplc="05FAAF20" w:tentative="1">
      <w:start w:val="1"/>
      <w:numFmt w:val="bullet"/>
      <w:lvlText w:val=""/>
      <w:lvlJc w:val="left"/>
      <w:pPr>
        <w:tabs>
          <w:tab w:val="num" w:pos="2880"/>
        </w:tabs>
        <w:ind w:left="2880" w:hanging="360"/>
      </w:pPr>
      <w:rPr>
        <w:rFonts w:ascii="Wingdings" w:hAnsi="Wingdings" w:hint="default"/>
      </w:rPr>
    </w:lvl>
    <w:lvl w:ilvl="4" w:tplc="E6841866" w:tentative="1">
      <w:start w:val="1"/>
      <w:numFmt w:val="bullet"/>
      <w:lvlText w:val=""/>
      <w:lvlJc w:val="left"/>
      <w:pPr>
        <w:tabs>
          <w:tab w:val="num" w:pos="3600"/>
        </w:tabs>
        <w:ind w:left="3600" w:hanging="360"/>
      </w:pPr>
      <w:rPr>
        <w:rFonts w:ascii="Wingdings" w:hAnsi="Wingdings" w:hint="default"/>
      </w:rPr>
    </w:lvl>
    <w:lvl w:ilvl="5" w:tplc="653C0ED6" w:tentative="1">
      <w:start w:val="1"/>
      <w:numFmt w:val="bullet"/>
      <w:lvlText w:val=""/>
      <w:lvlJc w:val="left"/>
      <w:pPr>
        <w:tabs>
          <w:tab w:val="num" w:pos="4320"/>
        </w:tabs>
        <w:ind w:left="4320" w:hanging="360"/>
      </w:pPr>
      <w:rPr>
        <w:rFonts w:ascii="Wingdings" w:hAnsi="Wingdings" w:hint="default"/>
      </w:rPr>
    </w:lvl>
    <w:lvl w:ilvl="6" w:tplc="AA7ABCC6" w:tentative="1">
      <w:start w:val="1"/>
      <w:numFmt w:val="bullet"/>
      <w:lvlText w:val=""/>
      <w:lvlJc w:val="left"/>
      <w:pPr>
        <w:tabs>
          <w:tab w:val="num" w:pos="5040"/>
        </w:tabs>
        <w:ind w:left="5040" w:hanging="360"/>
      </w:pPr>
      <w:rPr>
        <w:rFonts w:ascii="Wingdings" w:hAnsi="Wingdings" w:hint="default"/>
      </w:rPr>
    </w:lvl>
    <w:lvl w:ilvl="7" w:tplc="A3347FAE" w:tentative="1">
      <w:start w:val="1"/>
      <w:numFmt w:val="bullet"/>
      <w:lvlText w:val=""/>
      <w:lvlJc w:val="left"/>
      <w:pPr>
        <w:tabs>
          <w:tab w:val="num" w:pos="5760"/>
        </w:tabs>
        <w:ind w:left="5760" w:hanging="360"/>
      </w:pPr>
      <w:rPr>
        <w:rFonts w:ascii="Wingdings" w:hAnsi="Wingdings" w:hint="default"/>
      </w:rPr>
    </w:lvl>
    <w:lvl w:ilvl="8" w:tplc="CDEC5E1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7"/>
  </w:num>
  <w:num w:numId="4">
    <w:abstractNumId w:val="8"/>
  </w:num>
  <w:num w:numId="5">
    <w:abstractNumId w:val="3"/>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7CFC"/>
    <w:rsid w:val="00026EED"/>
    <w:rsid w:val="0006480A"/>
    <w:rsid w:val="000750D5"/>
    <w:rsid w:val="000A0975"/>
    <w:rsid w:val="000B2776"/>
    <w:rsid w:val="000C6092"/>
    <w:rsid w:val="000C6FAB"/>
    <w:rsid w:val="00125A0D"/>
    <w:rsid w:val="001506AB"/>
    <w:rsid w:val="0018243D"/>
    <w:rsid w:val="00222D77"/>
    <w:rsid w:val="002D0A94"/>
    <w:rsid w:val="002D5DB8"/>
    <w:rsid w:val="002E1E04"/>
    <w:rsid w:val="00311AF8"/>
    <w:rsid w:val="00315253"/>
    <w:rsid w:val="00315382"/>
    <w:rsid w:val="003A0AC1"/>
    <w:rsid w:val="003E604C"/>
    <w:rsid w:val="00426D2B"/>
    <w:rsid w:val="0049472A"/>
    <w:rsid w:val="004E56F4"/>
    <w:rsid w:val="005157EC"/>
    <w:rsid w:val="00535879"/>
    <w:rsid w:val="00565EF3"/>
    <w:rsid w:val="005D2FEE"/>
    <w:rsid w:val="006709BB"/>
    <w:rsid w:val="006805DA"/>
    <w:rsid w:val="006E1BC9"/>
    <w:rsid w:val="007166F4"/>
    <w:rsid w:val="00793DCD"/>
    <w:rsid w:val="00794C82"/>
    <w:rsid w:val="007A69CD"/>
    <w:rsid w:val="00800257"/>
    <w:rsid w:val="00852A2E"/>
    <w:rsid w:val="00872A63"/>
    <w:rsid w:val="008F56D7"/>
    <w:rsid w:val="00925AA5"/>
    <w:rsid w:val="00935347"/>
    <w:rsid w:val="00977ECA"/>
    <w:rsid w:val="009923D1"/>
    <w:rsid w:val="009949E7"/>
    <w:rsid w:val="00A26AE8"/>
    <w:rsid w:val="00AD1219"/>
    <w:rsid w:val="00AF7CFC"/>
    <w:rsid w:val="00B1691B"/>
    <w:rsid w:val="00B23D97"/>
    <w:rsid w:val="00B83F2D"/>
    <w:rsid w:val="00BA6C89"/>
    <w:rsid w:val="00C323DA"/>
    <w:rsid w:val="00C557F4"/>
    <w:rsid w:val="00C92709"/>
    <w:rsid w:val="00D11535"/>
    <w:rsid w:val="00D566A6"/>
    <w:rsid w:val="00D67717"/>
    <w:rsid w:val="00D75BF7"/>
    <w:rsid w:val="00DE36C4"/>
    <w:rsid w:val="00DE6850"/>
    <w:rsid w:val="00E05B43"/>
    <w:rsid w:val="00EC2051"/>
    <w:rsid w:val="00EC27C2"/>
    <w:rsid w:val="00F531CD"/>
    <w:rsid w:val="00FC2C7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82"/>
    <w:pPr>
      <w:ind w:left="720"/>
      <w:contextualSpacing/>
    </w:pPr>
  </w:style>
  <w:style w:type="character" w:customStyle="1" w:styleId="apple-converted-space">
    <w:name w:val="apple-converted-space"/>
    <w:basedOn w:val="DefaultParagraphFont"/>
    <w:rsid w:val="00BA6C89"/>
  </w:style>
  <w:style w:type="table" w:styleId="TableGrid">
    <w:name w:val="Table Grid"/>
    <w:basedOn w:val="TableNormal"/>
    <w:uiPriority w:val="59"/>
    <w:rsid w:val="000750D5"/>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976383">
      <w:bodyDiv w:val="1"/>
      <w:marLeft w:val="0"/>
      <w:marRight w:val="0"/>
      <w:marTop w:val="0"/>
      <w:marBottom w:val="0"/>
      <w:divBdr>
        <w:top w:val="none" w:sz="0" w:space="0" w:color="auto"/>
        <w:left w:val="none" w:sz="0" w:space="0" w:color="auto"/>
        <w:bottom w:val="none" w:sz="0" w:space="0" w:color="auto"/>
        <w:right w:val="none" w:sz="0" w:space="0" w:color="auto"/>
      </w:divBdr>
      <w:divsChild>
        <w:div w:id="1216772722">
          <w:marLeft w:val="547"/>
          <w:marRight w:val="0"/>
          <w:marTop w:val="115"/>
          <w:marBottom w:val="0"/>
          <w:divBdr>
            <w:top w:val="none" w:sz="0" w:space="0" w:color="auto"/>
            <w:left w:val="none" w:sz="0" w:space="0" w:color="auto"/>
            <w:bottom w:val="none" w:sz="0" w:space="0" w:color="auto"/>
            <w:right w:val="none" w:sz="0" w:space="0" w:color="auto"/>
          </w:divBdr>
        </w:div>
        <w:div w:id="1073576881">
          <w:marLeft w:val="547"/>
          <w:marRight w:val="0"/>
          <w:marTop w:val="134"/>
          <w:marBottom w:val="0"/>
          <w:divBdr>
            <w:top w:val="none" w:sz="0" w:space="0" w:color="auto"/>
            <w:left w:val="none" w:sz="0" w:space="0" w:color="auto"/>
            <w:bottom w:val="none" w:sz="0" w:space="0" w:color="auto"/>
            <w:right w:val="none" w:sz="0" w:space="0" w:color="auto"/>
          </w:divBdr>
        </w:div>
        <w:div w:id="1515535175">
          <w:marLeft w:val="547"/>
          <w:marRight w:val="0"/>
          <w:marTop w:val="134"/>
          <w:marBottom w:val="0"/>
          <w:divBdr>
            <w:top w:val="none" w:sz="0" w:space="0" w:color="auto"/>
            <w:left w:val="none" w:sz="0" w:space="0" w:color="auto"/>
            <w:bottom w:val="none" w:sz="0" w:space="0" w:color="auto"/>
            <w:right w:val="none" w:sz="0" w:space="0" w:color="auto"/>
          </w:divBdr>
        </w:div>
        <w:div w:id="592125003">
          <w:marLeft w:val="547"/>
          <w:marRight w:val="0"/>
          <w:marTop w:val="134"/>
          <w:marBottom w:val="0"/>
          <w:divBdr>
            <w:top w:val="none" w:sz="0" w:space="0" w:color="auto"/>
            <w:left w:val="none" w:sz="0" w:space="0" w:color="auto"/>
            <w:bottom w:val="none" w:sz="0" w:space="0" w:color="auto"/>
            <w:right w:val="none" w:sz="0" w:space="0" w:color="auto"/>
          </w:divBdr>
        </w:div>
        <w:div w:id="1779711762">
          <w:marLeft w:val="547"/>
          <w:marRight w:val="0"/>
          <w:marTop w:val="134"/>
          <w:marBottom w:val="0"/>
          <w:divBdr>
            <w:top w:val="none" w:sz="0" w:space="0" w:color="auto"/>
            <w:left w:val="none" w:sz="0" w:space="0" w:color="auto"/>
            <w:bottom w:val="none" w:sz="0" w:space="0" w:color="auto"/>
            <w:right w:val="none" w:sz="0" w:space="0" w:color="auto"/>
          </w:divBdr>
        </w:div>
        <w:div w:id="850485736">
          <w:marLeft w:val="547"/>
          <w:marRight w:val="0"/>
          <w:marTop w:val="134"/>
          <w:marBottom w:val="0"/>
          <w:divBdr>
            <w:top w:val="none" w:sz="0" w:space="0" w:color="auto"/>
            <w:left w:val="none" w:sz="0" w:space="0" w:color="auto"/>
            <w:bottom w:val="none" w:sz="0" w:space="0" w:color="auto"/>
            <w:right w:val="none" w:sz="0" w:space="0" w:color="auto"/>
          </w:divBdr>
        </w:div>
        <w:div w:id="402994629">
          <w:marLeft w:val="547"/>
          <w:marRight w:val="0"/>
          <w:marTop w:val="134"/>
          <w:marBottom w:val="0"/>
          <w:divBdr>
            <w:top w:val="none" w:sz="0" w:space="0" w:color="auto"/>
            <w:left w:val="none" w:sz="0" w:space="0" w:color="auto"/>
            <w:bottom w:val="none" w:sz="0" w:space="0" w:color="auto"/>
            <w:right w:val="none" w:sz="0" w:space="0" w:color="auto"/>
          </w:divBdr>
        </w:div>
        <w:div w:id="1744793305">
          <w:marLeft w:val="547"/>
          <w:marRight w:val="0"/>
          <w:marTop w:val="134"/>
          <w:marBottom w:val="0"/>
          <w:divBdr>
            <w:top w:val="none" w:sz="0" w:space="0" w:color="auto"/>
            <w:left w:val="none" w:sz="0" w:space="0" w:color="auto"/>
            <w:bottom w:val="none" w:sz="0" w:space="0" w:color="auto"/>
            <w:right w:val="none" w:sz="0" w:space="0" w:color="auto"/>
          </w:divBdr>
        </w:div>
        <w:div w:id="483468364">
          <w:marLeft w:val="547"/>
          <w:marRight w:val="0"/>
          <w:marTop w:val="134"/>
          <w:marBottom w:val="0"/>
          <w:divBdr>
            <w:top w:val="none" w:sz="0" w:space="0" w:color="auto"/>
            <w:left w:val="none" w:sz="0" w:space="0" w:color="auto"/>
            <w:bottom w:val="none" w:sz="0" w:space="0" w:color="auto"/>
            <w:right w:val="none" w:sz="0" w:space="0" w:color="auto"/>
          </w:divBdr>
        </w:div>
        <w:div w:id="47609284">
          <w:marLeft w:val="547"/>
          <w:marRight w:val="0"/>
          <w:marTop w:val="134"/>
          <w:marBottom w:val="0"/>
          <w:divBdr>
            <w:top w:val="none" w:sz="0" w:space="0" w:color="auto"/>
            <w:left w:val="none" w:sz="0" w:space="0" w:color="auto"/>
            <w:bottom w:val="none" w:sz="0" w:space="0" w:color="auto"/>
            <w:right w:val="none" w:sz="0" w:space="0" w:color="auto"/>
          </w:divBdr>
        </w:div>
      </w:divsChild>
    </w:div>
    <w:div w:id="1920483630">
      <w:bodyDiv w:val="1"/>
      <w:marLeft w:val="0"/>
      <w:marRight w:val="0"/>
      <w:marTop w:val="0"/>
      <w:marBottom w:val="0"/>
      <w:divBdr>
        <w:top w:val="none" w:sz="0" w:space="0" w:color="auto"/>
        <w:left w:val="none" w:sz="0" w:space="0" w:color="auto"/>
        <w:bottom w:val="none" w:sz="0" w:space="0" w:color="auto"/>
        <w:right w:val="none" w:sz="0" w:space="0" w:color="auto"/>
      </w:divBdr>
      <w:divsChild>
        <w:div w:id="114568236">
          <w:marLeft w:val="547"/>
          <w:marRight w:val="0"/>
          <w:marTop w:val="115"/>
          <w:marBottom w:val="0"/>
          <w:divBdr>
            <w:top w:val="none" w:sz="0" w:space="0" w:color="auto"/>
            <w:left w:val="none" w:sz="0" w:space="0" w:color="auto"/>
            <w:bottom w:val="none" w:sz="0" w:space="0" w:color="auto"/>
            <w:right w:val="none" w:sz="0" w:space="0" w:color="auto"/>
          </w:divBdr>
        </w:div>
        <w:div w:id="1870989067">
          <w:marLeft w:val="547"/>
          <w:marRight w:val="0"/>
          <w:marTop w:val="96"/>
          <w:marBottom w:val="0"/>
          <w:divBdr>
            <w:top w:val="none" w:sz="0" w:space="0" w:color="auto"/>
            <w:left w:val="none" w:sz="0" w:space="0" w:color="auto"/>
            <w:bottom w:val="none" w:sz="0" w:space="0" w:color="auto"/>
            <w:right w:val="none" w:sz="0" w:space="0" w:color="auto"/>
          </w:divBdr>
        </w:div>
        <w:div w:id="1014304473">
          <w:marLeft w:val="547"/>
          <w:marRight w:val="0"/>
          <w:marTop w:val="96"/>
          <w:marBottom w:val="0"/>
          <w:divBdr>
            <w:top w:val="none" w:sz="0" w:space="0" w:color="auto"/>
            <w:left w:val="none" w:sz="0" w:space="0" w:color="auto"/>
            <w:bottom w:val="none" w:sz="0" w:space="0" w:color="auto"/>
            <w:right w:val="none" w:sz="0" w:space="0" w:color="auto"/>
          </w:divBdr>
        </w:div>
        <w:div w:id="358505440">
          <w:marLeft w:val="547"/>
          <w:marRight w:val="0"/>
          <w:marTop w:val="96"/>
          <w:marBottom w:val="0"/>
          <w:divBdr>
            <w:top w:val="none" w:sz="0" w:space="0" w:color="auto"/>
            <w:left w:val="none" w:sz="0" w:space="0" w:color="auto"/>
            <w:bottom w:val="none" w:sz="0" w:space="0" w:color="auto"/>
            <w:right w:val="none" w:sz="0" w:space="0" w:color="auto"/>
          </w:divBdr>
        </w:div>
        <w:div w:id="436294665">
          <w:marLeft w:val="547"/>
          <w:marRight w:val="0"/>
          <w:marTop w:val="96"/>
          <w:marBottom w:val="0"/>
          <w:divBdr>
            <w:top w:val="none" w:sz="0" w:space="0" w:color="auto"/>
            <w:left w:val="none" w:sz="0" w:space="0" w:color="auto"/>
            <w:bottom w:val="none" w:sz="0" w:space="0" w:color="auto"/>
            <w:right w:val="none" w:sz="0" w:space="0" w:color="auto"/>
          </w:divBdr>
        </w:div>
        <w:div w:id="106583192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 COMPUTER SYSTEM</dc:creator>
  <cp:lastModifiedBy>STAR COMPUTER SYSTEM</cp:lastModifiedBy>
  <cp:revision>62</cp:revision>
  <dcterms:created xsi:type="dcterms:W3CDTF">2016-10-05T10:49:00Z</dcterms:created>
  <dcterms:modified xsi:type="dcterms:W3CDTF">2016-10-07T06:24:00Z</dcterms:modified>
</cp:coreProperties>
</file>